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C1E9" w14:textId="466FFC6C" w:rsidR="003B5F0B" w:rsidRPr="00D427ED" w:rsidRDefault="00D427ED" w:rsidP="00E22E21">
      <w:pPr>
        <w:spacing w:line="276" w:lineRule="auto"/>
        <w:ind w:left="720"/>
        <w:rPr>
          <w:rFonts w:ascii="Baskerville" w:hAnsi="Baskerville"/>
          <w:spacing w:val="20"/>
          <w:sz w:val="22"/>
          <w:szCs w:val="22"/>
        </w:rPr>
      </w:pPr>
      <w:r w:rsidRPr="00D427ED">
        <w:rPr>
          <w:rFonts w:ascii="Baskerville" w:hAnsi="Baskerville"/>
          <w:spacing w:val="20"/>
          <w:sz w:val="22"/>
          <w:szCs w:val="22"/>
        </w:rPr>
        <w:t>CALL FOR PAPERS</w:t>
      </w:r>
    </w:p>
    <w:p w14:paraId="688DE959" w14:textId="77777777" w:rsidR="00D427ED" w:rsidRPr="00D427ED" w:rsidRDefault="00D427ED" w:rsidP="00E22E21">
      <w:pPr>
        <w:spacing w:line="276" w:lineRule="auto"/>
        <w:ind w:left="720"/>
        <w:rPr>
          <w:rFonts w:ascii="Baskerville" w:hAnsi="Baskerville"/>
          <w:sz w:val="22"/>
          <w:szCs w:val="22"/>
        </w:rPr>
      </w:pPr>
    </w:p>
    <w:p w14:paraId="273DF624" w14:textId="77777777" w:rsidR="00D427ED" w:rsidRPr="007877E1" w:rsidRDefault="00D427ED" w:rsidP="00E22E21">
      <w:pPr>
        <w:spacing w:line="360" w:lineRule="auto"/>
        <w:ind w:left="720"/>
        <w:rPr>
          <w:rFonts w:ascii="Baskerville" w:hAnsi="Baskerville"/>
          <w:color w:val="FF6600"/>
          <w:sz w:val="36"/>
          <w:szCs w:val="36"/>
        </w:rPr>
      </w:pPr>
      <w:r w:rsidRPr="007877E1">
        <w:rPr>
          <w:rFonts w:ascii="Baskerville" w:hAnsi="Baskerville"/>
          <w:color w:val="FF6600"/>
          <w:sz w:val="36"/>
          <w:szCs w:val="36"/>
        </w:rPr>
        <w:t>Baskerville in France</w:t>
      </w:r>
    </w:p>
    <w:p w14:paraId="0F1891C2" w14:textId="51339692" w:rsidR="00D427ED" w:rsidRPr="007877E1" w:rsidRDefault="00D427ED" w:rsidP="00E22E21">
      <w:pPr>
        <w:spacing w:line="360" w:lineRule="auto"/>
        <w:ind w:left="720"/>
        <w:rPr>
          <w:rFonts w:ascii="Baskerville" w:hAnsi="Baskerville"/>
        </w:rPr>
      </w:pPr>
      <w:r w:rsidRPr="007877E1">
        <w:rPr>
          <w:rFonts w:ascii="Baskerville" w:hAnsi="Baskerville"/>
        </w:rPr>
        <w:t xml:space="preserve">18 </w:t>
      </w:r>
      <w:r w:rsidRPr="007877E1">
        <w:rPr>
          <w:rFonts w:ascii="Baskerville" w:hAnsi="Baskerville"/>
          <w:i/>
        </w:rPr>
        <w:t>&amp;</w:t>
      </w:r>
      <w:r w:rsidRPr="007877E1">
        <w:rPr>
          <w:rFonts w:ascii="Baskerville" w:hAnsi="Baskerville"/>
        </w:rPr>
        <w:t xml:space="preserve"> 19 October 2018</w:t>
      </w:r>
      <w:bookmarkStart w:id="0" w:name="_GoBack"/>
      <w:bookmarkEnd w:id="0"/>
    </w:p>
    <w:p w14:paraId="2E314311" w14:textId="53F3653C" w:rsidR="00316C2D" w:rsidRPr="007877E1" w:rsidRDefault="00316C2D" w:rsidP="007877E1">
      <w:pPr>
        <w:spacing w:line="276" w:lineRule="auto"/>
        <w:ind w:left="720"/>
        <w:rPr>
          <w:rFonts w:ascii="Baskerville" w:hAnsi="Baskerville" w:cs="Times New Roman"/>
        </w:rPr>
      </w:pPr>
      <w:r w:rsidRPr="007877E1">
        <w:rPr>
          <w:rFonts w:ascii="Baskerville" w:hAnsi="Baskerville" w:cs="Times New Roman"/>
          <w:color w:val="222222"/>
          <w:shd w:val="clear" w:color="auto" w:fill="FFFFFF"/>
        </w:rPr>
        <w:t>Amiens, France</w:t>
      </w:r>
    </w:p>
    <w:p w14:paraId="32E6B992" w14:textId="77777777" w:rsidR="00316C2D" w:rsidRPr="00316C2D" w:rsidRDefault="00316C2D" w:rsidP="00E22E21">
      <w:pPr>
        <w:ind w:left="720"/>
        <w:rPr>
          <w:rFonts w:ascii="Times" w:eastAsia="Times New Roman" w:hAnsi="Times" w:cs="Times New Roman"/>
          <w:sz w:val="20"/>
          <w:szCs w:val="20"/>
        </w:rPr>
      </w:pPr>
    </w:p>
    <w:p w14:paraId="575A9EAD" w14:textId="77777777" w:rsidR="00D427ED" w:rsidRPr="00D427ED" w:rsidRDefault="00D427ED" w:rsidP="00E22E21">
      <w:pPr>
        <w:spacing w:line="276" w:lineRule="auto"/>
        <w:ind w:left="720"/>
        <w:rPr>
          <w:rFonts w:ascii="Baskerville" w:hAnsi="Baskerville"/>
          <w:sz w:val="22"/>
          <w:szCs w:val="22"/>
        </w:rPr>
      </w:pPr>
    </w:p>
    <w:p w14:paraId="4A8635FA" w14:textId="290C6F7B" w:rsidR="00D427ED" w:rsidRPr="007877E1" w:rsidRDefault="009C6245" w:rsidP="00E22E21">
      <w:pPr>
        <w:spacing w:line="276" w:lineRule="auto"/>
        <w:ind w:left="720"/>
        <w:rPr>
          <w:rFonts w:ascii="Baskerville" w:hAnsi="Baskerville"/>
          <w:color w:val="FF6600"/>
        </w:rPr>
      </w:pPr>
      <w:r>
        <w:rPr>
          <w:rFonts w:ascii="Baskerville" w:hAnsi="Baskerville"/>
          <w:color w:val="FF6600"/>
        </w:rPr>
        <w:t>Closing date for proposals: 31</w:t>
      </w:r>
      <w:r w:rsidR="00D427ED" w:rsidRPr="007877E1">
        <w:rPr>
          <w:rFonts w:ascii="Baskerville" w:hAnsi="Baskerville"/>
          <w:color w:val="FF6600"/>
        </w:rPr>
        <w:t xml:space="preserve"> January 2018</w:t>
      </w:r>
      <w:r w:rsidR="00FB4F4E">
        <w:rPr>
          <w:rFonts w:ascii="Baskerville" w:hAnsi="Baskerville"/>
          <w:color w:val="FF6600"/>
        </w:rPr>
        <w:t xml:space="preserve"> </w:t>
      </w:r>
    </w:p>
    <w:p w14:paraId="19D19D93" w14:textId="77777777" w:rsidR="00D427ED" w:rsidRPr="00D427ED" w:rsidRDefault="00D427ED" w:rsidP="00E22E21">
      <w:pPr>
        <w:spacing w:line="276" w:lineRule="auto"/>
        <w:ind w:left="720"/>
        <w:rPr>
          <w:rFonts w:ascii="Baskerville" w:hAnsi="Baskerville"/>
          <w:sz w:val="22"/>
          <w:szCs w:val="22"/>
        </w:rPr>
      </w:pPr>
    </w:p>
    <w:p w14:paraId="1996DD82" w14:textId="77777777" w:rsidR="00D427ED" w:rsidRPr="00E22E21" w:rsidRDefault="00D427ED" w:rsidP="00E22E21">
      <w:pPr>
        <w:spacing w:line="276" w:lineRule="auto"/>
        <w:ind w:left="720"/>
        <w:rPr>
          <w:rFonts w:ascii="Baskerville" w:hAnsi="Baskerville"/>
          <w:sz w:val="20"/>
          <w:szCs w:val="20"/>
        </w:rPr>
      </w:pPr>
    </w:p>
    <w:p w14:paraId="4BBC742E" w14:textId="50416A46" w:rsidR="00D427ED" w:rsidRPr="00E22E21" w:rsidRDefault="00D427ED" w:rsidP="00E22E21">
      <w:pPr>
        <w:spacing w:line="360" w:lineRule="auto"/>
        <w:ind w:left="720"/>
        <w:rPr>
          <w:rFonts w:ascii="Baskerville" w:eastAsia="Times New Roman" w:hAnsi="Baskerville" w:cs="Times New Roman"/>
          <w:i/>
          <w:sz w:val="22"/>
          <w:szCs w:val="22"/>
        </w:rPr>
      </w:pPr>
      <w:r w:rsidRPr="00E22E21">
        <w:rPr>
          <w:rFonts w:ascii="Baskerville" w:hAnsi="Baskerville"/>
          <w:i/>
          <w:sz w:val="22"/>
          <w:szCs w:val="22"/>
        </w:rPr>
        <w:t xml:space="preserve">In conjunction with </w:t>
      </w:r>
      <w:proofErr w:type="spellStart"/>
      <w:r w:rsidRPr="00E22E21">
        <w:rPr>
          <w:rFonts w:ascii="Baskerville" w:eastAsia="Times New Roman" w:hAnsi="Baskerville" w:cs="Times New Roman"/>
          <w:i/>
          <w:sz w:val="22"/>
          <w:szCs w:val="22"/>
        </w:rPr>
        <w:t>L’École</w:t>
      </w:r>
      <w:proofErr w:type="spellEnd"/>
      <w:r w:rsidRPr="00E22E21">
        <w:rPr>
          <w:rFonts w:ascii="Baskerville" w:eastAsia="Times New Roman" w:hAnsi="Baskerville" w:cs="Times New Roman"/>
          <w:i/>
          <w:sz w:val="22"/>
          <w:szCs w:val="22"/>
        </w:rPr>
        <w:t xml:space="preserve"> </w:t>
      </w:r>
      <w:proofErr w:type="spellStart"/>
      <w:r w:rsidRPr="00E22E21">
        <w:rPr>
          <w:rFonts w:ascii="Baskerville" w:eastAsia="Times New Roman" w:hAnsi="Baskerville" w:cs="Times New Roman"/>
          <w:i/>
          <w:sz w:val="22"/>
          <w:szCs w:val="22"/>
        </w:rPr>
        <w:t>supérieure</w:t>
      </w:r>
      <w:proofErr w:type="spellEnd"/>
      <w:r w:rsidRPr="00E22E21">
        <w:rPr>
          <w:rFonts w:ascii="Baskerville" w:eastAsia="Times New Roman" w:hAnsi="Baskerville" w:cs="Times New Roman"/>
          <w:i/>
          <w:sz w:val="22"/>
          <w:szCs w:val="22"/>
        </w:rPr>
        <w:t xml:space="preserve"> d’art et de design </w:t>
      </w:r>
      <w:proofErr w:type="spellStart"/>
      <w:r w:rsidRPr="00E22E21">
        <w:rPr>
          <w:rFonts w:ascii="Baskerville" w:eastAsia="Times New Roman" w:hAnsi="Baskerville" w:cs="Times New Roman"/>
          <w:i/>
          <w:sz w:val="22"/>
          <w:szCs w:val="22"/>
        </w:rPr>
        <w:t>d’Amiens</w:t>
      </w:r>
      <w:proofErr w:type="spellEnd"/>
      <w:r w:rsidRPr="00E22E21">
        <w:rPr>
          <w:rFonts w:ascii="Baskerville" w:eastAsia="Times New Roman" w:hAnsi="Baskerville" w:cs="Times New Roman"/>
          <w:i/>
          <w:sz w:val="22"/>
          <w:szCs w:val="22"/>
        </w:rPr>
        <w:t xml:space="preserve"> (</w:t>
      </w:r>
      <w:r w:rsidRPr="00E22E21">
        <w:rPr>
          <w:rFonts w:ascii="Baskerville" w:eastAsia="Times New Roman" w:hAnsi="Baskerville" w:cs="Times New Roman"/>
          <w:i/>
          <w:smallCaps/>
          <w:spacing w:val="20"/>
          <w:sz w:val="22"/>
          <w:szCs w:val="22"/>
        </w:rPr>
        <w:t>esad</w:t>
      </w:r>
      <w:r w:rsidRPr="00E22E21">
        <w:rPr>
          <w:rFonts w:ascii="Baskerville" w:eastAsia="Times New Roman" w:hAnsi="Baskerville" w:cs="Times New Roman"/>
          <w:i/>
          <w:sz w:val="22"/>
          <w:szCs w:val="22"/>
        </w:rPr>
        <w:t>), the Centre for Printing History &amp; Culture (</w:t>
      </w:r>
      <w:r w:rsidRPr="00E22E21">
        <w:rPr>
          <w:rFonts w:ascii="Baskerville" w:eastAsia="Times New Roman" w:hAnsi="Baskerville" w:cs="Times New Roman"/>
          <w:i/>
          <w:smallCaps/>
          <w:spacing w:val="20"/>
          <w:sz w:val="22"/>
          <w:szCs w:val="22"/>
        </w:rPr>
        <w:t>cphc</w:t>
      </w:r>
      <w:r w:rsidRPr="00E22E21">
        <w:rPr>
          <w:rFonts w:ascii="Baskerville" w:eastAsia="Times New Roman" w:hAnsi="Baskerville" w:cs="Times New Roman"/>
          <w:i/>
          <w:sz w:val="22"/>
          <w:szCs w:val="22"/>
        </w:rPr>
        <w:t>) is organising a two-day international conference which aims to review and reassess the relationship between Baskerville—the man and the typeface</w:t>
      </w:r>
      <w:r w:rsidR="00020D99" w:rsidRPr="00E22E21">
        <w:rPr>
          <w:rFonts w:ascii="Baskerville" w:eastAsia="Times New Roman" w:hAnsi="Baskerville" w:cs="Times New Roman"/>
          <w:i/>
          <w:sz w:val="22"/>
          <w:szCs w:val="22"/>
        </w:rPr>
        <w:t>—</w:t>
      </w:r>
      <w:r w:rsidRPr="00E22E21">
        <w:rPr>
          <w:rFonts w:ascii="Baskerville" w:eastAsia="Times New Roman" w:hAnsi="Baskerville" w:cs="Times New Roman"/>
          <w:i/>
          <w:sz w:val="22"/>
          <w:szCs w:val="22"/>
        </w:rPr>
        <w:t>and France and the French.</w:t>
      </w:r>
    </w:p>
    <w:p w14:paraId="17C1EC25" w14:textId="77777777" w:rsidR="000307B1" w:rsidRPr="00587D29" w:rsidRDefault="000307B1" w:rsidP="00E22E21">
      <w:pPr>
        <w:spacing w:line="360" w:lineRule="auto"/>
        <w:ind w:left="720"/>
        <w:rPr>
          <w:rFonts w:ascii="Baskerville" w:eastAsia="Times New Roman" w:hAnsi="Baskerville" w:cs="Times New Roman"/>
          <w:sz w:val="22"/>
          <w:szCs w:val="22"/>
        </w:rPr>
      </w:pPr>
    </w:p>
    <w:p w14:paraId="79A34ECA" w14:textId="19DAF49F" w:rsidR="00BE455E" w:rsidRPr="00262E96" w:rsidRDefault="00BE455E" w:rsidP="00E22E21">
      <w:pPr>
        <w:spacing w:line="360" w:lineRule="auto"/>
        <w:ind w:left="720"/>
        <w:rPr>
          <w:rFonts w:ascii="Baskerville" w:hAnsi="Baskerville" w:cs="Times"/>
          <w:sz w:val="22"/>
          <w:szCs w:val="22"/>
          <w:lang w:val="en-US"/>
        </w:rPr>
      </w:pPr>
      <w:r w:rsidRPr="00587D29">
        <w:rPr>
          <w:rFonts w:ascii="Baskerville" w:hAnsi="Baskerville"/>
          <w:sz w:val="22"/>
          <w:szCs w:val="22"/>
        </w:rPr>
        <w:t xml:space="preserve">John Baskerville </w:t>
      </w:r>
      <w:r w:rsidR="004E5EC2">
        <w:rPr>
          <w:rFonts w:ascii="Baskerville" w:hAnsi="Baskerville"/>
          <w:sz w:val="22"/>
          <w:szCs w:val="22"/>
        </w:rPr>
        <w:t>(1707–</w:t>
      </w:r>
      <w:r w:rsidRPr="00587D29">
        <w:rPr>
          <w:rFonts w:ascii="Baskerville" w:hAnsi="Baskerville"/>
          <w:sz w:val="22"/>
          <w:szCs w:val="22"/>
        </w:rPr>
        <w:t>75)</w:t>
      </w:r>
      <w:r w:rsidR="00587D29">
        <w:rPr>
          <w:rFonts w:ascii="Baskerville" w:hAnsi="Baskerville"/>
          <w:sz w:val="22"/>
          <w:szCs w:val="22"/>
        </w:rPr>
        <w:t xml:space="preserve"> was </w:t>
      </w:r>
      <w:r w:rsidRPr="00587D29">
        <w:rPr>
          <w:rFonts w:ascii="Baskerville" w:hAnsi="Baskerville"/>
          <w:sz w:val="22"/>
          <w:szCs w:val="22"/>
        </w:rPr>
        <w:t xml:space="preserve">an </w:t>
      </w:r>
      <w:r w:rsidR="00587D29">
        <w:rPr>
          <w:rFonts w:ascii="Baskerville" w:hAnsi="Baskerville" w:cs="Times"/>
          <w:sz w:val="22"/>
          <w:szCs w:val="22"/>
          <w:lang w:val="en-US"/>
        </w:rPr>
        <w:t>English</w:t>
      </w:r>
      <w:r w:rsidRPr="00587D29">
        <w:rPr>
          <w:rFonts w:ascii="Baskerville" w:hAnsi="Baskerville" w:cs="Times"/>
          <w:sz w:val="22"/>
          <w:szCs w:val="22"/>
          <w:lang w:val="en-US"/>
        </w:rPr>
        <w:t xml:space="preserve"> typographer, printer, industrialist and Enlightenment figure</w:t>
      </w:r>
      <w:r w:rsidR="00587D29">
        <w:rPr>
          <w:rFonts w:ascii="Baskerville" w:hAnsi="Baskerville" w:cs="Times"/>
          <w:sz w:val="22"/>
          <w:szCs w:val="22"/>
          <w:lang w:val="en-US"/>
        </w:rPr>
        <w:t xml:space="preserve"> with </w:t>
      </w:r>
      <w:r w:rsidR="00587D29" w:rsidRPr="00587D29">
        <w:rPr>
          <w:rFonts w:ascii="Baskerville" w:hAnsi="Baskerville" w:cs="Times"/>
          <w:sz w:val="22"/>
          <w:szCs w:val="22"/>
          <w:lang w:val="en-US"/>
        </w:rPr>
        <w:t xml:space="preserve">a worldwide reputation. </w:t>
      </w:r>
      <w:r w:rsidR="00262E96">
        <w:rPr>
          <w:rFonts w:ascii="Baskerville" w:hAnsi="Baskerville" w:cs="Times"/>
          <w:sz w:val="22"/>
          <w:szCs w:val="22"/>
          <w:lang w:val="en-US"/>
        </w:rPr>
        <w:t>He</w:t>
      </w:r>
      <w:r w:rsidR="00587D29" w:rsidRPr="00587D29">
        <w:rPr>
          <w:rFonts w:ascii="Baskerville" w:hAnsi="Baskerville" w:cs="Times"/>
          <w:sz w:val="22"/>
          <w:szCs w:val="22"/>
          <w:lang w:val="en-US"/>
        </w:rPr>
        <w:t xml:space="preserve"> not only designed one of the world’s most</w:t>
      </w:r>
      <w:r w:rsidR="00262E96">
        <w:rPr>
          <w:rFonts w:ascii="Baskerville" w:hAnsi="Baskerville" w:cs="Times"/>
          <w:sz w:val="22"/>
          <w:szCs w:val="22"/>
          <w:lang w:val="en-US"/>
        </w:rPr>
        <w:t xml:space="preserve"> popular and</w:t>
      </w:r>
      <w:r w:rsidR="00587D29" w:rsidRPr="00587D29">
        <w:rPr>
          <w:rFonts w:ascii="Baskerville" w:hAnsi="Baskerville" w:cs="Times"/>
          <w:sz w:val="22"/>
          <w:szCs w:val="22"/>
          <w:lang w:val="en-US"/>
        </w:rPr>
        <w:t xml:space="preserve"> important typefaces, he also exper</w:t>
      </w:r>
      <w:r w:rsidR="00262E96">
        <w:rPr>
          <w:rFonts w:ascii="Baskerville" w:hAnsi="Baskerville" w:cs="Times"/>
          <w:sz w:val="22"/>
          <w:szCs w:val="22"/>
          <w:lang w:val="en-US"/>
        </w:rPr>
        <w:t>imented with casting</w:t>
      </w:r>
      <w:r w:rsidR="00587D29" w:rsidRPr="00587D29">
        <w:rPr>
          <w:rFonts w:ascii="Baskerville" w:hAnsi="Baskerville" w:cs="Times"/>
          <w:sz w:val="22"/>
          <w:szCs w:val="22"/>
          <w:lang w:val="en-US"/>
        </w:rPr>
        <w:t xml:space="preserve"> type, improved t</w:t>
      </w:r>
      <w:r w:rsidR="00262E96">
        <w:rPr>
          <w:rFonts w:ascii="Baskerville" w:hAnsi="Baskerville" w:cs="Times"/>
          <w:sz w:val="22"/>
          <w:szCs w:val="22"/>
          <w:lang w:val="en-US"/>
        </w:rPr>
        <w:t xml:space="preserve">he construction of the printing </w:t>
      </w:r>
      <w:r w:rsidR="00587D29" w:rsidRPr="00587D29">
        <w:rPr>
          <w:rFonts w:ascii="Baskerville" w:hAnsi="Baskerville" w:cs="Times"/>
          <w:sz w:val="22"/>
          <w:szCs w:val="22"/>
          <w:lang w:val="en-US"/>
        </w:rPr>
        <w:t>p</w:t>
      </w:r>
      <w:r w:rsidR="00587D29" w:rsidRPr="00262E96">
        <w:rPr>
          <w:rFonts w:ascii="Baskerville" w:hAnsi="Baskerville" w:cs="Times"/>
          <w:sz w:val="22"/>
          <w:szCs w:val="22"/>
          <w:lang w:val="en-US"/>
        </w:rPr>
        <w:t xml:space="preserve">ress, </w:t>
      </w:r>
      <w:r w:rsidR="00262E96">
        <w:rPr>
          <w:rFonts w:ascii="Baskerville" w:hAnsi="Baskerville" w:cs="Times"/>
          <w:sz w:val="22"/>
          <w:szCs w:val="22"/>
          <w:lang w:val="en-US"/>
        </w:rPr>
        <w:t>trialed</w:t>
      </w:r>
      <w:r w:rsidR="00587D29" w:rsidRPr="00262E96">
        <w:rPr>
          <w:rFonts w:ascii="Baskerville" w:hAnsi="Baskerville" w:cs="Times"/>
          <w:sz w:val="22"/>
          <w:szCs w:val="22"/>
          <w:lang w:val="en-US"/>
        </w:rPr>
        <w:t xml:space="preserve"> a new kind of paper and refined the quality of printing inks. His typographic experiments put him ahead of his time, had an international impact and did much to enhance the printing and publishing industries of his day.</w:t>
      </w:r>
    </w:p>
    <w:p w14:paraId="5AE635EF" w14:textId="77777777" w:rsidR="00587D29" w:rsidRPr="00262E96" w:rsidRDefault="00587D29" w:rsidP="00E22E21">
      <w:pPr>
        <w:spacing w:line="360" w:lineRule="auto"/>
        <w:ind w:left="720"/>
        <w:rPr>
          <w:rFonts w:ascii="Baskerville" w:hAnsi="Baskerville" w:cs="Times"/>
          <w:sz w:val="22"/>
          <w:szCs w:val="22"/>
          <w:lang w:val="en-US"/>
        </w:rPr>
      </w:pPr>
    </w:p>
    <w:p w14:paraId="7C2336E9" w14:textId="58C8BBF6" w:rsidR="00262E96" w:rsidRDefault="00587D29" w:rsidP="00E22E21">
      <w:pPr>
        <w:spacing w:line="360" w:lineRule="auto"/>
        <w:ind w:left="720"/>
        <w:rPr>
          <w:rFonts w:ascii="Baskerville" w:hAnsi="Baskerville" w:cs="Arial"/>
          <w:color w:val="000000" w:themeColor="text1"/>
          <w:sz w:val="22"/>
          <w:szCs w:val="22"/>
        </w:rPr>
      </w:pPr>
      <w:r w:rsidRPr="00262E96">
        <w:rPr>
          <w:rFonts w:ascii="Baskerville" w:hAnsi="Baskerville" w:cs="Arial"/>
          <w:color w:val="000000" w:themeColor="text1"/>
          <w:sz w:val="22"/>
          <w:szCs w:val="22"/>
        </w:rPr>
        <w:t>Baskerville</w:t>
      </w:r>
      <w:r w:rsidR="00262E96">
        <w:rPr>
          <w:rFonts w:ascii="Baskerville" w:hAnsi="Baskerville" w:cs="Arial"/>
          <w:color w:val="000000" w:themeColor="text1"/>
          <w:sz w:val="22"/>
          <w:szCs w:val="22"/>
        </w:rPr>
        <w:t>, however,</w:t>
      </w:r>
      <w:r w:rsidRPr="00262E96">
        <w:rPr>
          <w:rFonts w:ascii="Baskerville" w:hAnsi="Baskerville" w:cs="Arial"/>
          <w:color w:val="000000" w:themeColor="text1"/>
          <w:sz w:val="22"/>
          <w:szCs w:val="22"/>
        </w:rPr>
        <w:t xml:space="preserve"> </w:t>
      </w:r>
      <w:r w:rsidR="00D30CAC">
        <w:rPr>
          <w:rFonts w:ascii="Baskerville" w:hAnsi="Baskerville" w:cs="Arial"/>
          <w:color w:val="000000" w:themeColor="text1"/>
          <w:sz w:val="22"/>
          <w:szCs w:val="22"/>
        </w:rPr>
        <w:t xml:space="preserve">was </w:t>
      </w:r>
      <w:r w:rsidRPr="00262E96">
        <w:rPr>
          <w:rFonts w:ascii="Baskerville" w:hAnsi="Baskerville" w:cs="Arial"/>
          <w:color w:val="000000" w:themeColor="text1"/>
          <w:sz w:val="22"/>
          <w:szCs w:val="22"/>
        </w:rPr>
        <w:t xml:space="preserve">a prophet without honour in his own land and </w:t>
      </w:r>
      <w:r w:rsidR="0002783C">
        <w:rPr>
          <w:rFonts w:ascii="Baskerville" w:hAnsi="Baskerville" w:cs="Arial"/>
          <w:color w:val="000000" w:themeColor="text1"/>
          <w:sz w:val="22"/>
          <w:szCs w:val="22"/>
        </w:rPr>
        <w:t xml:space="preserve">‘only in France did he meet with </w:t>
      </w:r>
      <w:r w:rsidR="00132749">
        <w:rPr>
          <w:rFonts w:ascii="Baskerville" w:hAnsi="Baskerville" w:cs="Arial"/>
          <w:color w:val="000000" w:themeColor="text1"/>
          <w:sz w:val="22"/>
          <w:szCs w:val="22"/>
        </w:rPr>
        <w:t xml:space="preserve">the </w:t>
      </w:r>
      <w:r w:rsidR="0002783C">
        <w:rPr>
          <w:rFonts w:ascii="Baskerville" w:hAnsi="Baskerville" w:cs="Arial"/>
          <w:color w:val="000000" w:themeColor="text1"/>
          <w:sz w:val="22"/>
          <w:szCs w:val="22"/>
        </w:rPr>
        <w:t>encouragement he undoubtedly deserved.’</w:t>
      </w:r>
    </w:p>
    <w:p w14:paraId="72973327" w14:textId="77777777" w:rsidR="00262E96" w:rsidRDefault="00262E96" w:rsidP="00E22E21">
      <w:pPr>
        <w:spacing w:line="360" w:lineRule="auto"/>
        <w:ind w:left="720"/>
        <w:rPr>
          <w:rFonts w:ascii="Baskerville" w:hAnsi="Baskerville" w:cs="Arial"/>
          <w:color w:val="000000" w:themeColor="text1"/>
          <w:sz w:val="22"/>
          <w:szCs w:val="22"/>
        </w:rPr>
      </w:pPr>
    </w:p>
    <w:p w14:paraId="64502699" w14:textId="5D1D7874" w:rsidR="00262E96" w:rsidRPr="00262E96" w:rsidRDefault="000154FD" w:rsidP="00E22E21">
      <w:pPr>
        <w:spacing w:line="360" w:lineRule="auto"/>
        <w:ind w:left="720"/>
        <w:rPr>
          <w:rFonts w:ascii="Baskerville" w:hAnsi="Baskerville" w:cs="Arial"/>
          <w:color w:val="000000" w:themeColor="text1"/>
          <w:sz w:val="22"/>
          <w:szCs w:val="22"/>
        </w:rPr>
      </w:pPr>
      <w:r>
        <w:rPr>
          <w:rFonts w:ascii="Baskerville" w:hAnsi="Baskerville" w:cs="Arial"/>
          <w:color w:val="000000" w:themeColor="text1"/>
          <w:sz w:val="22"/>
          <w:szCs w:val="22"/>
        </w:rPr>
        <w:t>During his lifetime, B</w:t>
      </w:r>
      <w:r w:rsidR="00D30CAC">
        <w:rPr>
          <w:rFonts w:ascii="Baskerville" w:hAnsi="Baskerville" w:cs="Arial"/>
          <w:color w:val="000000" w:themeColor="text1"/>
          <w:sz w:val="22"/>
          <w:szCs w:val="22"/>
        </w:rPr>
        <w:t>askerville a</w:t>
      </w:r>
      <w:r w:rsidR="004E5EC2">
        <w:rPr>
          <w:rFonts w:ascii="Baskerville" w:hAnsi="Baskerville" w:cs="Arial"/>
          <w:color w:val="000000" w:themeColor="text1"/>
          <w:sz w:val="22"/>
          <w:szCs w:val="22"/>
        </w:rPr>
        <w:t>llied himself with</w:t>
      </w:r>
      <w:r w:rsidR="00D30CAC">
        <w:rPr>
          <w:rFonts w:ascii="Baskerville" w:hAnsi="Baskerville" w:cs="Arial"/>
          <w:color w:val="000000" w:themeColor="text1"/>
          <w:sz w:val="22"/>
          <w:szCs w:val="22"/>
        </w:rPr>
        <w:t xml:space="preserve"> </w:t>
      </w:r>
      <w:r w:rsidR="007877E1">
        <w:rPr>
          <w:rFonts w:ascii="Baskerville" w:hAnsi="Baskerville" w:cs="Arial"/>
          <w:color w:val="000000" w:themeColor="text1"/>
          <w:sz w:val="22"/>
          <w:szCs w:val="22"/>
        </w:rPr>
        <w:t>France</w:t>
      </w:r>
      <w:r>
        <w:rPr>
          <w:rFonts w:ascii="Baskerville" w:hAnsi="Baskerville" w:cs="Arial"/>
          <w:color w:val="000000" w:themeColor="text1"/>
          <w:sz w:val="22"/>
          <w:szCs w:val="22"/>
        </w:rPr>
        <w:t xml:space="preserve"> </w:t>
      </w:r>
      <w:r w:rsidR="00132749">
        <w:rPr>
          <w:rFonts w:ascii="Baskerville" w:hAnsi="Baskerville" w:cs="Arial"/>
          <w:color w:val="000000" w:themeColor="text1"/>
          <w:sz w:val="22"/>
          <w:szCs w:val="22"/>
        </w:rPr>
        <w:t xml:space="preserve">both </w:t>
      </w:r>
      <w:r w:rsidR="004E5EC2">
        <w:rPr>
          <w:rFonts w:ascii="Baskerville" w:hAnsi="Baskerville" w:cs="Arial"/>
          <w:color w:val="000000" w:themeColor="text1"/>
          <w:sz w:val="22"/>
          <w:szCs w:val="22"/>
        </w:rPr>
        <w:t>through</w:t>
      </w:r>
      <w:r>
        <w:rPr>
          <w:rFonts w:ascii="Baskerville" w:hAnsi="Baskerville" w:cs="Arial"/>
          <w:color w:val="000000" w:themeColor="text1"/>
          <w:sz w:val="22"/>
          <w:szCs w:val="22"/>
        </w:rPr>
        <w:t xml:space="preserve"> </w:t>
      </w:r>
      <w:r w:rsidR="0002783C">
        <w:rPr>
          <w:rFonts w:ascii="Baskerville" w:hAnsi="Baskerville" w:cs="Arial"/>
          <w:color w:val="000000" w:themeColor="text1"/>
          <w:sz w:val="22"/>
          <w:szCs w:val="22"/>
        </w:rPr>
        <w:t>print and politics</w:t>
      </w:r>
      <w:r w:rsidR="00D30CAC">
        <w:rPr>
          <w:rFonts w:ascii="Baskerville" w:hAnsi="Baskerville" w:cs="Arial"/>
          <w:color w:val="000000" w:themeColor="text1"/>
          <w:sz w:val="22"/>
          <w:szCs w:val="22"/>
        </w:rPr>
        <w:t xml:space="preserve">. </w:t>
      </w:r>
      <w:r w:rsidR="002235D2">
        <w:rPr>
          <w:rFonts w:ascii="Baskerville" w:hAnsi="Baskerville" w:cs="Arial"/>
          <w:color w:val="000000" w:themeColor="text1"/>
          <w:sz w:val="22"/>
          <w:szCs w:val="22"/>
        </w:rPr>
        <w:t xml:space="preserve">His books were purchased, read and collected by an </w:t>
      </w:r>
      <w:r>
        <w:rPr>
          <w:rFonts w:ascii="Baskerville" w:hAnsi="Baskerville" w:cs="Arial"/>
          <w:color w:val="000000" w:themeColor="text1"/>
          <w:sz w:val="22"/>
          <w:szCs w:val="22"/>
        </w:rPr>
        <w:t>admiring</w:t>
      </w:r>
      <w:r w:rsidR="002235D2">
        <w:rPr>
          <w:rFonts w:ascii="Baskerville" w:hAnsi="Baskerville" w:cs="Arial"/>
          <w:color w:val="000000" w:themeColor="text1"/>
          <w:sz w:val="22"/>
          <w:szCs w:val="22"/>
        </w:rPr>
        <w:t xml:space="preserve"> French public; his magnificent </w:t>
      </w:r>
      <w:proofErr w:type="spellStart"/>
      <w:r w:rsidR="002235D2" w:rsidRPr="002235D2">
        <w:rPr>
          <w:rFonts w:ascii="Baskerville" w:hAnsi="Baskerville" w:cs="Arial"/>
          <w:i/>
          <w:color w:val="000000" w:themeColor="text1"/>
          <w:sz w:val="22"/>
          <w:szCs w:val="22"/>
        </w:rPr>
        <w:t>Orlando</w:t>
      </w:r>
      <w:proofErr w:type="spellEnd"/>
      <w:r w:rsidR="002235D2" w:rsidRPr="002235D2">
        <w:rPr>
          <w:rFonts w:ascii="Baskerville" w:hAnsi="Baskerville" w:cs="Arial"/>
          <w:i/>
          <w:color w:val="000000" w:themeColor="text1"/>
          <w:sz w:val="22"/>
          <w:szCs w:val="22"/>
        </w:rPr>
        <w:t xml:space="preserve"> </w:t>
      </w:r>
      <w:proofErr w:type="spellStart"/>
      <w:r w:rsidR="002235D2" w:rsidRPr="002235D2">
        <w:rPr>
          <w:rFonts w:ascii="Baskerville" w:hAnsi="Baskerville" w:cs="Arial"/>
          <w:i/>
          <w:color w:val="000000" w:themeColor="text1"/>
          <w:sz w:val="22"/>
          <w:szCs w:val="22"/>
        </w:rPr>
        <w:t>Furioso</w:t>
      </w:r>
      <w:proofErr w:type="spellEnd"/>
      <w:r w:rsidR="003A7CD1" w:rsidRPr="005E080E">
        <w:rPr>
          <w:rFonts w:ascii="Baskerville" w:hAnsi="Baskerville" w:cs="Arial"/>
          <w:color w:val="000000" w:themeColor="text1"/>
          <w:sz w:val="22"/>
          <w:szCs w:val="22"/>
        </w:rPr>
        <w:t>, printed in 1773,</w:t>
      </w:r>
      <w:r w:rsidR="003A7CD1">
        <w:rPr>
          <w:rFonts w:ascii="Baskerville" w:hAnsi="Baskerville" w:cs="Arial"/>
          <w:color w:val="000000" w:themeColor="text1"/>
          <w:sz w:val="22"/>
          <w:szCs w:val="22"/>
        </w:rPr>
        <w:t xml:space="preserve"> </w:t>
      </w:r>
      <w:r w:rsidR="002235D2">
        <w:rPr>
          <w:rFonts w:ascii="Baskerville" w:hAnsi="Baskerville" w:cs="Arial"/>
          <w:color w:val="000000" w:themeColor="text1"/>
          <w:sz w:val="22"/>
          <w:szCs w:val="22"/>
        </w:rPr>
        <w:t xml:space="preserve">carried the work of the Paris-based </w:t>
      </w:r>
      <w:proofErr w:type="spellStart"/>
      <w:r w:rsidR="002235D2">
        <w:rPr>
          <w:rFonts w:ascii="Baskerville" w:hAnsi="Baskerville" w:cs="Arial"/>
          <w:color w:val="000000" w:themeColor="text1"/>
          <w:sz w:val="22"/>
          <w:szCs w:val="22"/>
        </w:rPr>
        <w:t>Molini</w:t>
      </w:r>
      <w:proofErr w:type="spellEnd"/>
      <w:r w:rsidR="002235D2">
        <w:rPr>
          <w:rFonts w:ascii="Baskerville" w:hAnsi="Baskerville" w:cs="Arial"/>
          <w:color w:val="000000" w:themeColor="text1"/>
          <w:sz w:val="22"/>
          <w:szCs w:val="22"/>
        </w:rPr>
        <w:t xml:space="preserve"> brothers and their French artists. </w:t>
      </w:r>
      <w:r w:rsidR="00E22E21">
        <w:rPr>
          <w:rFonts w:ascii="Baskerville" w:hAnsi="Baskerville" w:cs="Arial"/>
          <w:color w:val="000000" w:themeColor="text1"/>
          <w:sz w:val="22"/>
          <w:szCs w:val="22"/>
        </w:rPr>
        <w:t>The French State was</w:t>
      </w:r>
      <w:r>
        <w:rPr>
          <w:rFonts w:ascii="Baskerville" w:hAnsi="Baskerville" w:cs="Arial"/>
          <w:color w:val="000000" w:themeColor="text1"/>
          <w:sz w:val="22"/>
          <w:szCs w:val="22"/>
        </w:rPr>
        <w:t xml:space="preserve"> </w:t>
      </w:r>
      <w:r w:rsidRPr="000154FD">
        <w:rPr>
          <w:rFonts w:ascii="Baskerville" w:hAnsi="Baskerville" w:cs="Arial"/>
          <w:color w:val="000000" w:themeColor="text1"/>
          <w:sz w:val="22"/>
          <w:szCs w:val="22"/>
        </w:rPr>
        <w:t>appreciative</w:t>
      </w:r>
      <w:r>
        <w:rPr>
          <w:rFonts w:ascii="Baskerville" w:hAnsi="Baskerville" w:cs="Arial"/>
          <w:color w:val="000000" w:themeColor="text1"/>
          <w:sz w:val="22"/>
          <w:szCs w:val="22"/>
        </w:rPr>
        <w:t xml:space="preserve"> of Baskerville’s work</w:t>
      </w:r>
      <w:r w:rsidR="00E22E21">
        <w:rPr>
          <w:rFonts w:ascii="Baskerville" w:hAnsi="Baskerville" w:cs="Arial"/>
          <w:color w:val="000000" w:themeColor="text1"/>
          <w:sz w:val="22"/>
          <w:szCs w:val="22"/>
        </w:rPr>
        <w:t xml:space="preserve"> and</w:t>
      </w:r>
      <w:r>
        <w:rPr>
          <w:rFonts w:ascii="Baskerville" w:hAnsi="Baskerville" w:cs="Arial"/>
          <w:color w:val="000000" w:themeColor="text1"/>
          <w:sz w:val="22"/>
          <w:szCs w:val="22"/>
        </w:rPr>
        <w:t xml:space="preserve"> wished to purchase his typographic material, and he enjoyed the hospitality of the King. </w:t>
      </w:r>
      <w:r w:rsidR="004E5EC2">
        <w:rPr>
          <w:rFonts w:ascii="Baskerville" w:hAnsi="Baskerville" w:cs="Arial"/>
          <w:color w:val="000000" w:themeColor="text1"/>
          <w:sz w:val="22"/>
          <w:szCs w:val="22"/>
        </w:rPr>
        <w:t>Aptly k</w:t>
      </w:r>
      <w:r w:rsidR="00D30CAC">
        <w:rPr>
          <w:rFonts w:ascii="Baskerville" w:hAnsi="Baskerville" w:cs="Arial"/>
          <w:color w:val="000000" w:themeColor="text1"/>
          <w:sz w:val="22"/>
          <w:szCs w:val="22"/>
        </w:rPr>
        <w:t xml:space="preserve">nown as ‘Birmingham’s little </w:t>
      </w:r>
      <w:r w:rsidR="00262E96">
        <w:rPr>
          <w:rFonts w:ascii="Baskerville" w:hAnsi="Baskerville" w:cs="Arial"/>
          <w:color w:val="000000" w:themeColor="text1"/>
          <w:sz w:val="22"/>
          <w:szCs w:val="22"/>
        </w:rPr>
        <w:t>Voltaire</w:t>
      </w:r>
      <w:r w:rsidR="00D30CAC">
        <w:rPr>
          <w:rFonts w:ascii="Baskerville" w:hAnsi="Baskerville" w:cs="Arial"/>
          <w:color w:val="000000" w:themeColor="text1"/>
          <w:sz w:val="22"/>
          <w:szCs w:val="22"/>
        </w:rPr>
        <w:t>’ Baskerville</w:t>
      </w:r>
      <w:r w:rsidR="00262E96">
        <w:rPr>
          <w:rFonts w:ascii="Baskerville" w:hAnsi="Baskerville" w:cs="Arial"/>
          <w:color w:val="000000" w:themeColor="text1"/>
          <w:sz w:val="22"/>
          <w:szCs w:val="22"/>
        </w:rPr>
        <w:t xml:space="preserve"> was an admirer </w:t>
      </w:r>
      <w:r w:rsidR="00D30CAC">
        <w:rPr>
          <w:rFonts w:ascii="Baskerville" w:hAnsi="Baskerville" w:cs="Arial"/>
          <w:color w:val="000000" w:themeColor="text1"/>
          <w:sz w:val="22"/>
          <w:szCs w:val="22"/>
        </w:rPr>
        <w:t xml:space="preserve">and correspondent of the French author with whom he shared political, religious and </w:t>
      </w:r>
      <w:r w:rsidR="009F75F5">
        <w:rPr>
          <w:rFonts w:ascii="Baskerville" w:hAnsi="Baskerville" w:cs="Arial"/>
          <w:color w:val="000000" w:themeColor="text1"/>
          <w:sz w:val="22"/>
          <w:szCs w:val="22"/>
        </w:rPr>
        <w:t>freethinking</w:t>
      </w:r>
      <w:r w:rsidR="00D30CAC">
        <w:rPr>
          <w:rFonts w:ascii="Baskerville" w:hAnsi="Baskerville" w:cs="Arial"/>
          <w:color w:val="000000" w:themeColor="text1"/>
          <w:sz w:val="22"/>
          <w:szCs w:val="22"/>
        </w:rPr>
        <w:t xml:space="preserve"> values. </w:t>
      </w:r>
    </w:p>
    <w:p w14:paraId="2ACD90E5" w14:textId="77777777" w:rsidR="00BE455E" w:rsidRDefault="00BE455E" w:rsidP="00E22E21">
      <w:pPr>
        <w:spacing w:line="360" w:lineRule="auto"/>
        <w:ind w:left="720"/>
        <w:rPr>
          <w:rFonts w:ascii="Baskerville" w:eastAsia="Times New Roman" w:hAnsi="Baskerville" w:cs="Times New Roman"/>
          <w:sz w:val="22"/>
          <w:szCs w:val="22"/>
        </w:rPr>
      </w:pPr>
    </w:p>
    <w:p w14:paraId="156ED3FF" w14:textId="5F994002" w:rsidR="000154FD" w:rsidRDefault="004E5EC2" w:rsidP="00E22E21">
      <w:pPr>
        <w:spacing w:line="360" w:lineRule="auto"/>
        <w:ind w:left="720"/>
        <w:rPr>
          <w:rFonts w:ascii="Baskerville" w:eastAsia="Times New Roman" w:hAnsi="Baskerville" w:cs="Times New Roman"/>
          <w:sz w:val="22"/>
          <w:szCs w:val="22"/>
        </w:rPr>
      </w:pPr>
      <w:r w:rsidRPr="009F75F5">
        <w:rPr>
          <w:rFonts w:ascii="Baskerville" w:eastAsia="Times New Roman" w:hAnsi="Baskerville" w:cs="Times New Roman"/>
          <w:sz w:val="22"/>
          <w:szCs w:val="22"/>
        </w:rPr>
        <w:t>After his</w:t>
      </w:r>
      <w:r w:rsidR="000154FD" w:rsidRPr="009F75F5">
        <w:rPr>
          <w:rFonts w:ascii="Baskerville" w:eastAsia="Times New Roman" w:hAnsi="Baskerville" w:cs="Times New Roman"/>
          <w:sz w:val="22"/>
          <w:szCs w:val="22"/>
        </w:rPr>
        <w:t xml:space="preserve"> death the Franco-Baskerville relationship persisted. </w:t>
      </w:r>
      <w:r w:rsidR="009F75F5">
        <w:rPr>
          <w:rFonts w:ascii="Baskerville" w:eastAsia="Times New Roman" w:hAnsi="Baskerville" w:cs="Times New Roman"/>
          <w:sz w:val="22"/>
          <w:szCs w:val="22"/>
        </w:rPr>
        <w:t xml:space="preserve">Caron de </w:t>
      </w:r>
      <w:r w:rsidR="009F75F5" w:rsidRPr="009F75F5">
        <w:rPr>
          <w:rStyle w:val="Emphasis"/>
          <w:rFonts w:ascii="Baskerville" w:eastAsia="Times New Roman" w:hAnsi="Baskerville" w:cs="Arial"/>
          <w:bCs/>
          <w:i w:val="0"/>
          <w:iCs w:val="0"/>
          <w:color w:val="000000" w:themeColor="text1"/>
          <w:sz w:val="22"/>
          <w:szCs w:val="22"/>
          <w:shd w:val="clear" w:color="auto" w:fill="FFFFFF"/>
        </w:rPr>
        <w:t>Beaumarchais</w:t>
      </w:r>
      <w:r w:rsidR="009F75F5">
        <w:rPr>
          <w:rStyle w:val="Emphasis"/>
          <w:rFonts w:ascii="Baskerville" w:eastAsia="Times New Roman" w:hAnsi="Baskerville" w:cs="Arial"/>
          <w:bCs/>
          <w:i w:val="0"/>
          <w:iCs w:val="0"/>
          <w:color w:val="000000" w:themeColor="text1"/>
          <w:sz w:val="22"/>
          <w:szCs w:val="22"/>
          <w:shd w:val="clear" w:color="auto" w:fill="FFFFFF"/>
        </w:rPr>
        <w:t>,</w:t>
      </w:r>
      <w:r w:rsidR="009F75F5" w:rsidRPr="009F75F5">
        <w:rPr>
          <w:rFonts w:ascii="Baskerville" w:eastAsia="Times New Roman" w:hAnsi="Baskerville" w:cs="Times New Roman"/>
          <w:color w:val="000000" w:themeColor="text1"/>
          <w:sz w:val="22"/>
          <w:szCs w:val="22"/>
        </w:rPr>
        <w:t xml:space="preserve"> </w:t>
      </w:r>
      <w:r w:rsidR="009F75F5" w:rsidRPr="009F75F5">
        <w:rPr>
          <w:rFonts w:ascii="Baskerville" w:eastAsia="Times New Roman" w:hAnsi="Baskerville" w:cs="Times New Roman"/>
          <w:sz w:val="22"/>
          <w:szCs w:val="22"/>
        </w:rPr>
        <w:t xml:space="preserve">French author and polymath, </w:t>
      </w:r>
      <w:r w:rsidR="00C90DE8">
        <w:rPr>
          <w:rFonts w:ascii="Baskerville" w:eastAsia="Times New Roman" w:hAnsi="Baskerville" w:cs="Times New Roman"/>
          <w:sz w:val="22"/>
          <w:szCs w:val="22"/>
        </w:rPr>
        <w:t xml:space="preserve">purchased his </w:t>
      </w:r>
      <w:r w:rsidR="00C90DE8" w:rsidRPr="005E080E">
        <w:rPr>
          <w:rFonts w:ascii="Baskerville" w:eastAsia="Times New Roman" w:hAnsi="Baskerville" w:cs="Times New Roman"/>
          <w:color w:val="000000" w:themeColor="text1"/>
          <w:sz w:val="22"/>
          <w:szCs w:val="22"/>
        </w:rPr>
        <w:t>type</w:t>
      </w:r>
      <w:r w:rsidR="00337EE4" w:rsidRPr="005E080E">
        <w:rPr>
          <w:rFonts w:ascii="Baskerville" w:eastAsia="Times New Roman" w:hAnsi="Baskerville" w:cs="Times New Roman"/>
          <w:color w:val="000000" w:themeColor="text1"/>
          <w:sz w:val="22"/>
          <w:szCs w:val="22"/>
        </w:rPr>
        <w:t>s and presses</w:t>
      </w:r>
      <w:r w:rsidR="00C90DE8">
        <w:rPr>
          <w:rFonts w:ascii="Baskerville" w:eastAsia="Times New Roman" w:hAnsi="Baskerville" w:cs="Times New Roman"/>
          <w:sz w:val="22"/>
          <w:szCs w:val="22"/>
        </w:rPr>
        <w:t xml:space="preserve"> to</w:t>
      </w:r>
      <w:r w:rsidR="000154FD" w:rsidRPr="009F75F5">
        <w:rPr>
          <w:rFonts w:ascii="Baskerville" w:eastAsia="Times New Roman" w:hAnsi="Baskerville" w:cs="Times New Roman"/>
          <w:sz w:val="22"/>
          <w:szCs w:val="22"/>
        </w:rPr>
        <w:t xml:space="preserve"> print the </w:t>
      </w:r>
      <w:r w:rsidR="009F75F5">
        <w:rPr>
          <w:rFonts w:ascii="Baskerville" w:eastAsia="Times New Roman" w:hAnsi="Baskerville" w:cs="Times New Roman"/>
          <w:sz w:val="22"/>
          <w:szCs w:val="22"/>
        </w:rPr>
        <w:t>complete</w:t>
      </w:r>
      <w:r w:rsidR="000154FD" w:rsidRPr="009F75F5">
        <w:rPr>
          <w:rFonts w:ascii="Baskerville" w:eastAsia="Times New Roman" w:hAnsi="Baskerville" w:cs="Times New Roman"/>
          <w:sz w:val="22"/>
          <w:szCs w:val="22"/>
        </w:rPr>
        <w:t xml:space="preserve"> works of Voltaire</w:t>
      </w:r>
      <w:r w:rsidR="007877E1">
        <w:rPr>
          <w:rFonts w:ascii="Baskerville" w:eastAsia="Times New Roman" w:hAnsi="Baskerville" w:cs="Times New Roman"/>
          <w:sz w:val="22"/>
          <w:szCs w:val="22"/>
        </w:rPr>
        <w:t xml:space="preserve"> and t</w:t>
      </w:r>
      <w:r w:rsidR="00AB0622">
        <w:rPr>
          <w:rFonts w:ascii="Baskerville" w:eastAsia="Times New Roman" w:hAnsi="Baskerville" w:cs="Times New Roman"/>
          <w:sz w:val="22"/>
          <w:szCs w:val="22"/>
        </w:rPr>
        <w:t xml:space="preserve">he link between Baskerville and French politics was </w:t>
      </w:r>
      <w:r w:rsidR="00C90DE8">
        <w:rPr>
          <w:rFonts w:ascii="Baskerville" w:eastAsia="Times New Roman" w:hAnsi="Baskerville" w:cs="Times New Roman"/>
          <w:sz w:val="22"/>
          <w:szCs w:val="22"/>
        </w:rPr>
        <w:lastRenderedPageBreak/>
        <w:t>strengthened</w:t>
      </w:r>
      <w:r w:rsidR="00AB0622">
        <w:rPr>
          <w:rFonts w:ascii="Baskerville" w:eastAsia="Times New Roman" w:hAnsi="Baskerville" w:cs="Times New Roman"/>
          <w:sz w:val="22"/>
          <w:szCs w:val="22"/>
        </w:rPr>
        <w:t xml:space="preserve"> when his type</w:t>
      </w:r>
      <w:r w:rsidRPr="009F75F5">
        <w:rPr>
          <w:rFonts w:ascii="Baskerville" w:eastAsia="Times New Roman" w:hAnsi="Baskerville" w:cs="Times New Roman"/>
          <w:sz w:val="22"/>
          <w:szCs w:val="22"/>
        </w:rPr>
        <w:t xml:space="preserve"> </w:t>
      </w:r>
      <w:r w:rsidR="00AB0622">
        <w:rPr>
          <w:rFonts w:ascii="Baskerville" w:eastAsia="Times New Roman" w:hAnsi="Baskerville" w:cs="Times New Roman"/>
          <w:sz w:val="22"/>
          <w:szCs w:val="22"/>
        </w:rPr>
        <w:t>was de</w:t>
      </w:r>
      <w:r w:rsidR="00C90DE8">
        <w:rPr>
          <w:rFonts w:ascii="Baskerville" w:eastAsia="Times New Roman" w:hAnsi="Baskerville" w:cs="Times New Roman"/>
          <w:sz w:val="22"/>
          <w:szCs w:val="22"/>
        </w:rPr>
        <w:t>p</w:t>
      </w:r>
      <w:r w:rsidR="00AB0622">
        <w:rPr>
          <w:rFonts w:ascii="Baskerville" w:eastAsia="Times New Roman" w:hAnsi="Baskerville" w:cs="Times New Roman"/>
          <w:sz w:val="22"/>
          <w:szCs w:val="22"/>
        </w:rPr>
        <w:t>loyed on</w:t>
      </w:r>
      <w:r w:rsidRPr="009F75F5">
        <w:rPr>
          <w:rFonts w:ascii="Baskerville" w:eastAsia="Times New Roman" w:hAnsi="Baskerville" w:cs="Times New Roman"/>
          <w:sz w:val="22"/>
          <w:szCs w:val="22"/>
        </w:rPr>
        <w:t xml:space="preserve"> a succession of </w:t>
      </w:r>
      <w:r w:rsidR="00C90DE8">
        <w:rPr>
          <w:rFonts w:ascii="Baskerville" w:eastAsia="Times New Roman" w:hAnsi="Baskerville" w:cs="Times New Roman"/>
          <w:sz w:val="22"/>
          <w:szCs w:val="22"/>
        </w:rPr>
        <w:t xml:space="preserve">Revolutionary </w:t>
      </w:r>
      <w:r w:rsidRPr="009F75F5">
        <w:rPr>
          <w:rFonts w:ascii="Baskerville" w:eastAsia="Times New Roman" w:hAnsi="Baskerville" w:cs="Times New Roman"/>
          <w:sz w:val="22"/>
          <w:szCs w:val="22"/>
        </w:rPr>
        <w:t xml:space="preserve">material, including </w:t>
      </w:r>
      <w:r w:rsidRPr="009F75F5">
        <w:rPr>
          <w:rFonts w:ascii="Baskerville" w:eastAsia="Times New Roman" w:hAnsi="Baskerville" w:cs="Times New Roman"/>
          <w:i/>
          <w:sz w:val="22"/>
          <w:szCs w:val="22"/>
        </w:rPr>
        <w:t xml:space="preserve">Le </w:t>
      </w:r>
      <w:proofErr w:type="spellStart"/>
      <w:r w:rsidRPr="009F75F5">
        <w:rPr>
          <w:rFonts w:ascii="Baskerville" w:eastAsia="Times New Roman" w:hAnsi="Baskerville" w:cs="Times New Roman"/>
          <w:i/>
          <w:sz w:val="22"/>
          <w:szCs w:val="22"/>
        </w:rPr>
        <w:t>Moniteur</w:t>
      </w:r>
      <w:proofErr w:type="spellEnd"/>
      <w:r w:rsidRPr="009F75F5">
        <w:rPr>
          <w:rFonts w:ascii="Baskerville" w:eastAsia="Times New Roman" w:hAnsi="Baskerville" w:cs="Times New Roman"/>
          <w:sz w:val="22"/>
          <w:szCs w:val="22"/>
        </w:rPr>
        <w:t>, the official journal of the Republic.</w:t>
      </w:r>
      <w:r w:rsidR="00C90DE8">
        <w:rPr>
          <w:rFonts w:ascii="Baskerville" w:eastAsia="Times New Roman" w:hAnsi="Baskerville" w:cs="Times New Roman"/>
          <w:sz w:val="22"/>
          <w:szCs w:val="22"/>
        </w:rPr>
        <w:t xml:space="preserve"> Baskerville’s influence on </w:t>
      </w:r>
      <w:r w:rsidR="00C90DE8" w:rsidRPr="005E080E">
        <w:rPr>
          <w:rFonts w:ascii="Baskerville" w:eastAsia="Times New Roman" w:hAnsi="Baskerville" w:cs="Times New Roman"/>
          <w:color w:val="000000" w:themeColor="text1"/>
          <w:sz w:val="22"/>
          <w:szCs w:val="22"/>
        </w:rPr>
        <w:t xml:space="preserve">French </w:t>
      </w:r>
      <w:r w:rsidR="00337EE4" w:rsidRPr="005E080E">
        <w:rPr>
          <w:rFonts w:ascii="Baskerville" w:eastAsia="Times New Roman" w:hAnsi="Baskerville" w:cs="Times New Roman"/>
          <w:color w:val="000000" w:themeColor="text1"/>
          <w:sz w:val="22"/>
          <w:szCs w:val="22"/>
        </w:rPr>
        <w:t>typography</w:t>
      </w:r>
      <w:r w:rsidR="00337EE4">
        <w:rPr>
          <w:rFonts w:ascii="Baskerville" w:eastAsia="Times New Roman" w:hAnsi="Baskerville" w:cs="Times New Roman"/>
          <w:sz w:val="22"/>
          <w:szCs w:val="22"/>
        </w:rPr>
        <w:t xml:space="preserve"> is also significant, </w:t>
      </w:r>
      <w:r w:rsidR="001F6A5C">
        <w:rPr>
          <w:rFonts w:ascii="Baskerville" w:eastAsia="Times New Roman" w:hAnsi="Baskerville" w:cs="Times New Roman"/>
          <w:sz w:val="22"/>
          <w:szCs w:val="22"/>
        </w:rPr>
        <w:t xml:space="preserve">from </w:t>
      </w:r>
      <w:r w:rsidR="00337EE4">
        <w:rPr>
          <w:rFonts w:ascii="Baskerville" w:eastAsia="Times New Roman" w:hAnsi="Baskerville" w:cs="Times New Roman"/>
          <w:sz w:val="22"/>
          <w:szCs w:val="22"/>
        </w:rPr>
        <w:t xml:space="preserve">the </w:t>
      </w:r>
      <w:proofErr w:type="spellStart"/>
      <w:r w:rsidR="001F6A5C" w:rsidRPr="005E080E">
        <w:rPr>
          <w:rFonts w:ascii="Baskerville" w:eastAsia="Times New Roman" w:hAnsi="Baskerville" w:cs="Times New Roman"/>
          <w:color w:val="000000" w:themeColor="text1"/>
          <w:sz w:val="22"/>
          <w:szCs w:val="22"/>
        </w:rPr>
        <w:t>Didot</w:t>
      </w:r>
      <w:proofErr w:type="spellEnd"/>
      <w:r w:rsidR="00337EE4" w:rsidRPr="005E080E">
        <w:rPr>
          <w:rFonts w:ascii="Baskerville" w:eastAsia="Times New Roman" w:hAnsi="Baskerville" w:cs="Times New Roman"/>
          <w:color w:val="000000" w:themeColor="text1"/>
          <w:sz w:val="22"/>
          <w:szCs w:val="22"/>
        </w:rPr>
        <w:t xml:space="preserve"> family</w:t>
      </w:r>
      <w:r w:rsidR="001F6A5C" w:rsidRPr="005E080E">
        <w:rPr>
          <w:rFonts w:ascii="Baskerville" w:eastAsia="Times New Roman" w:hAnsi="Baskerville" w:cs="Times New Roman"/>
          <w:color w:val="000000" w:themeColor="text1"/>
          <w:sz w:val="22"/>
          <w:szCs w:val="22"/>
        </w:rPr>
        <w:t xml:space="preserve"> to </w:t>
      </w:r>
      <w:r w:rsidR="00337EE4" w:rsidRPr="005E080E">
        <w:rPr>
          <w:rFonts w:ascii="Baskerville" w:eastAsia="Times New Roman" w:hAnsi="Baskerville" w:cs="Times New Roman"/>
          <w:color w:val="000000" w:themeColor="text1"/>
          <w:sz w:val="22"/>
          <w:szCs w:val="22"/>
        </w:rPr>
        <w:t xml:space="preserve">the </w:t>
      </w:r>
      <w:proofErr w:type="spellStart"/>
      <w:r w:rsidR="001F6A5C" w:rsidRPr="005E080E">
        <w:rPr>
          <w:rFonts w:ascii="Baskerville" w:eastAsia="Times New Roman" w:hAnsi="Baskerville" w:cs="Times New Roman"/>
          <w:color w:val="000000" w:themeColor="text1"/>
          <w:sz w:val="22"/>
          <w:szCs w:val="22"/>
        </w:rPr>
        <w:t>Deberny</w:t>
      </w:r>
      <w:proofErr w:type="spellEnd"/>
      <w:r w:rsidR="001F6A5C" w:rsidRPr="005E080E">
        <w:rPr>
          <w:rFonts w:ascii="Baskerville" w:eastAsia="Times New Roman" w:hAnsi="Baskerville" w:cs="Times New Roman"/>
          <w:color w:val="000000" w:themeColor="text1"/>
          <w:sz w:val="22"/>
          <w:szCs w:val="22"/>
        </w:rPr>
        <w:t xml:space="preserve"> &amp; </w:t>
      </w:r>
      <w:proofErr w:type="spellStart"/>
      <w:r w:rsidR="001F6A5C" w:rsidRPr="005E080E">
        <w:rPr>
          <w:rFonts w:ascii="Baskerville" w:eastAsia="Times New Roman" w:hAnsi="Baskerville" w:cs="Times New Roman"/>
          <w:color w:val="000000" w:themeColor="text1"/>
          <w:sz w:val="22"/>
          <w:szCs w:val="22"/>
        </w:rPr>
        <w:t>Peig</w:t>
      </w:r>
      <w:r w:rsidR="00C90DE8" w:rsidRPr="005E080E">
        <w:rPr>
          <w:rFonts w:ascii="Baskerville" w:eastAsia="Times New Roman" w:hAnsi="Baskerville" w:cs="Times New Roman"/>
          <w:color w:val="000000" w:themeColor="text1"/>
          <w:sz w:val="22"/>
          <w:szCs w:val="22"/>
        </w:rPr>
        <w:t>not</w:t>
      </w:r>
      <w:proofErr w:type="spellEnd"/>
      <w:r w:rsidR="00337EE4" w:rsidRPr="005E080E">
        <w:rPr>
          <w:rFonts w:ascii="Baskerville" w:eastAsia="Times New Roman" w:hAnsi="Baskerville" w:cs="Times New Roman"/>
          <w:color w:val="000000" w:themeColor="text1"/>
          <w:sz w:val="22"/>
          <w:szCs w:val="22"/>
        </w:rPr>
        <w:t xml:space="preserve"> foundry, who purchased and restored his materials before giving them to the university of Cambridge in 1953</w:t>
      </w:r>
      <w:r w:rsidR="00132749" w:rsidRPr="005E080E">
        <w:rPr>
          <w:rFonts w:ascii="Baskerville" w:eastAsia="Times New Roman" w:hAnsi="Baskerville" w:cs="Times New Roman"/>
          <w:color w:val="000000" w:themeColor="text1"/>
          <w:sz w:val="22"/>
          <w:szCs w:val="22"/>
        </w:rPr>
        <w:t xml:space="preserve">. </w:t>
      </w:r>
      <w:r w:rsidR="00132749">
        <w:rPr>
          <w:rFonts w:ascii="Baskerville" w:eastAsia="Times New Roman" w:hAnsi="Baskerville" w:cs="Times New Roman"/>
          <w:sz w:val="22"/>
          <w:szCs w:val="22"/>
        </w:rPr>
        <w:t xml:space="preserve">Today, Baskerville’s typographic impact continues and his typeface </w:t>
      </w:r>
      <w:r w:rsidR="00C008C7">
        <w:rPr>
          <w:rFonts w:ascii="Baskerville" w:eastAsia="Times New Roman" w:hAnsi="Baskerville" w:cs="Times New Roman"/>
          <w:sz w:val="22"/>
          <w:szCs w:val="22"/>
        </w:rPr>
        <w:t xml:space="preserve">is </w:t>
      </w:r>
      <w:r w:rsidR="00C008C7" w:rsidRPr="005E080E">
        <w:rPr>
          <w:rFonts w:ascii="Baskerville" w:eastAsia="Times New Roman" w:hAnsi="Baskerville" w:cs="Times New Roman"/>
          <w:color w:val="000000" w:themeColor="text1"/>
          <w:sz w:val="22"/>
          <w:szCs w:val="22"/>
        </w:rPr>
        <w:t>still widely used in the publishing trade.</w:t>
      </w:r>
    </w:p>
    <w:p w14:paraId="11A56834" w14:textId="77777777" w:rsidR="00132749" w:rsidRDefault="00132749" w:rsidP="00E22E21">
      <w:pPr>
        <w:spacing w:line="360" w:lineRule="auto"/>
        <w:ind w:left="720"/>
        <w:rPr>
          <w:rFonts w:ascii="Baskerville" w:eastAsia="Times New Roman" w:hAnsi="Baskerville" w:cs="Times New Roman"/>
          <w:sz w:val="22"/>
          <w:szCs w:val="22"/>
        </w:rPr>
      </w:pPr>
    </w:p>
    <w:p w14:paraId="0E010926" w14:textId="2556EAE7" w:rsidR="00132749" w:rsidRPr="009F75F5" w:rsidRDefault="00132749" w:rsidP="00E22E21">
      <w:pPr>
        <w:spacing w:line="360" w:lineRule="auto"/>
        <w:ind w:left="720"/>
        <w:rPr>
          <w:rFonts w:ascii="Baskerville" w:eastAsia="Times New Roman" w:hAnsi="Baskerville" w:cs="Times New Roman"/>
          <w:sz w:val="22"/>
          <w:szCs w:val="22"/>
        </w:rPr>
      </w:pPr>
      <w:r>
        <w:rPr>
          <w:rFonts w:ascii="Baskerville" w:eastAsia="Times New Roman" w:hAnsi="Baskerville" w:cs="Times New Roman"/>
          <w:sz w:val="22"/>
          <w:szCs w:val="22"/>
        </w:rPr>
        <w:t>This conference welcomes papers that consider the impact of Baskerville in France from the eighteenth century to the present day. Papers may consider the technical, aesthetic, literary, political or philosophical influences of Baskerville on France and France on Baskerville.</w:t>
      </w:r>
    </w:p>
    <w:p w14:paraId="0CB97897" w14:textId="77777777" w:rsidR="000307B1" w:rsidRPr="00B52246" w:rsidRDefault="000307B1" w:rsidP="00280F1B">
      <w:pPr>
        <w:spacing w:line="360" w:lineRule="auto"/>
        <w:rPr>
          <w:rFonts w:ascii="Baskerville" w:eastAsia="Times New Roman" w:hAnsi="Baskerville" w:cs="Times New Roman"/>
          <w:sz w:val="22"/>
          <w:szCs w:val="22"/>
        </w:rPr>
      </w:pPr>
    </w:p>
    <w:p w14:paraId="013921D3" w14:textId="77777777" w:rsidR="00B52246" w:rsidRPr="00B52246" w:rsidRDefault="00B52246" w:rsidP="00E22E21">
      <w:pPr>
        <w:spacing w:line="360" w:lineRule="auto"/>
        <w:ind w:left="720"/>
        <w:rPr>
          <w:rFonts w:ascii="Baskerville" w:hAnsi="Baskerville" w:cs="Times"/>
          <w:color w:val="343434"/>
          <w:sz w:val="22"/>
          <w:szCs w:val="22"/>
        </w:rPr>
      </w:pPr>
      <w:r w:rsidRPr="007877E1">
        <w:rPr>
          <w:rFonts w:ascii="Baskerville" w:hAnsi="Baskerville" w:cs="Times"/>
          <w:bCs/>
          <w:color w:val="FF6600"/>
        </w:rPr>
        <w:t>Papers are invited on, but not limited to the following themes</w:t>
      </w:r>
      <w:r w:rsidRPr="00B52246">
        <w:rPr>
          <w:rFonts w:ascii="Baskerville" w:hAnsi="Baskerville" w:cs="Times"/>
          <w:bCs/>
          <w:color w:val="FF6600"/>
          <w:sz w:val="22"/>
          <w:szCs w:val="22"/>
        </w:rPr>
        <w:t xml:space="preserve">: </w:t>
      </w:r>
    </w:p>
    <w:p w14:paraId="551B171A" w14:textId="42693B5B" w:rsidR="007F2522" w:rsidRDefault="007F2522" w:rsidP="007F2522">
      <w:pPr>
        <w:spacing w:line="360" w:lineRule="auto"/>
        <w:ind w:left="1004" w:hanging="284"/>
        <w:rPr>
          <w:rFonts w:ascii="Baskerville" w:hAnsi="Baskerville" w:cs="Times"/>
          <w:color w:val="000000" w:themeColor="text1"/>
          <w:sz w:val="22"/>
          <w:szCs w:val="22"/>
        </w:rPr>
      </w:pPr>
      <w:r w:rsidRPr="007F2522">
        <w:rPr>
          <w:rFonts w:ascii="Baskerville" w:hAnsi="Baskerville" w:cs="Times"/>
          <w:smallCaps/>
          <w:color w:val="000000" w:themeColor="text1"/>
          <w:spacing w:val="20"/>
          <w:sz w:val="22"/>
          <w:szCs w:val="22"/>
        </w:rPr>
        <w:t>book</w:t>
      </w:r>
      <w:r>
        <w:rPr>
          <w:rFonts w:ascii="Baskerville" w:hAnsi="Baskerville" w:cs="Times"/>
          <w:smallCaps/>
          <w:color w:val="000000" w:themeColor="text1"/>
          <w:spacing w:val="20"/>
          <w:sz w:val="22"/>
          <w:szCs w:val="22"/>
        </w:rPr>
        <w:t xml:space="preserve">s </w:t>
      </w:r>
      <w:r w:rsidRPr="007F2522">
        <w:rPr>
          <w:rFonts w:ascii="Baskerville" w:hAnsi="Baskerville" w:cs="Times"/>
          <w:i/>
          <w:smallCaps/>
          <w:color w:val="000000" w:themeColor="text1"/>
          <w:spacing w:val="20"/>
          <w:sz w:val="22"/>
          <w:szCs w:val="22"/>
        </w:rPr>
        <w:t>&amp;</w:t>
      </w:r>
      <w:r>
        <w:rPr>
          <w:rFonts w:ascii="Baskerville" w:hAnsi="Baskerville" w:cs="Times"/>
          <w:smallCaps/>
          <w:color w:val="000000" w:themeColor="text1"/>
          <w:spacing w:val="20"/>
          <w:sz w:val="22"/>
          <w:szCs w:val="22"/>
        </w:rPr>
        <w:t xml:space="preserve"> book making</w:t>
      </w:r>
      <w:r w:rsidRPr="007877E1">
        <w:rPr>
          <w:rFonts w:ascii="Baskerville" w:hAnsi="Baskerville" w:cs="Times"/>
          <w:color w:val="000000" w:themeColor="text1"/>
          <w:sz w:val="22"/>
          <w:szCs w:val="22"/>
        </w:rPr>
        <w:t xml:space="preserve">: </w:t>
      </w:r>
      <w:r>
        <w:rPr>
          <w:rFonts w:ascii="Baskerville" w:hAnsi="Baskerville" w:cs="Times"/>
          <w:color w:val="000000" w:themeColor="text1"/>
          <w:sz w:val="22"/>
          <w:szCs w:val="22"/>
        </w:rPr>
        <w:t xml:space="preserve">design and layout; illustrations and ornamentation; paper; </w:t>
      </w:r>
      <w:r w:rsidRPr="007877E1">
        <w:rPr>
          <w:rFonts w:ascii="Baskerville" w:hAnsi="Baskerville" w:cs="Times"/>
          <w:color w:val="000000" w:themeColor="text1"/>
          <w:sz w:val="22"/>
          <w:szCs w:val="22"/>
        </w:rPr>
        <w:t xml:space="preserve">bindings; marbling; </w:t>
      </w:r>
    </w:p>
    <w:p w14:paraId="5A16D784" w14:textId="4810375F" w:rsidR="007F2522" w:rsidRPr="007877E1" w:rsidRDefault="007F2522" w:rsidP="007F2522">
      <w:pPr>
        <w:spacing w:line="360" w:lineRule="auto"/>
        <w:ind w:left="1004" w:hanging="284"/>
        <w:rPr>
          <w:rFonts w:ascii="Baskerville" w:hAnsi="Baskerville" w:cs="Times"/>
          <w:color w:val="000000" w:themeColor="text1"/>
          <w:sz w:val="22"/>
          <w:szCs w:val="22"/>
        </w:rPr>
      </w:pPr>
      <w:r w:rsidRPr="007F2522">
        <w:rPr>
          <w:rFonts w:ascii="Baskerville" w:hAnsi="Baskerville" w:cs="Times"/>
          <w:smallCaps/>
          <w:color w:val="000000" w:themeColor="text1"/>
          <w:spacing w:val="20"/>
          <w:sz w:val="22"/>
          <w:szCs w:val="22"/>
        </w:rPr>
        <w:t>book</w:t>
      </w:r>
      <w:r>
        <w:rPr>
          <w:rFonts w:ascii="Baskerville" w:hAnsi="Baskerville" w:cs="Times"/>
          <w:smallCaps/>
          <w:color w:val="000000" w:themeColor="text1"/>
          <w:spacing w:val="20"/>
          <w:sz w:val="22"/>
          <w:szCs w:val="22"/>
        </w:rPr>
        <w:t xml:space="preserve"> trade</w:t>
      </w:r>
      <w:r>
        <w:rPr>
          <w:rFonts w:ascii="Baskerville" w:hAnsi="Baskerville" w:cs="Times"/>
          <w:color w:val="000000" w:themeColor="text1"/>
          <w:sz w:val="22"/>
          <w:szCs w:val="22"/>
        </w:rPr>
        <w:t>: publishing; distribution; subscribers; readers;</w:t>
      </w:r>
    </w:p>
    <w:p w14:paraId="4982C6DE" w14:textId="25960BE9" w:rsidR="007F2522" w:rsidRDefault="007F2522" w:rsidP="007F2522">
      <w:pPr>
        <w:spacing w:line="360" w:lineRule="auto"/>
        <w:ind w:left="1004" w:hanging="284"/>
        <w:rPr>
          <w:rFonts w:ascii="Baskerville" w:hAnsi="Baskerville" w:cs="Times"/>
          <w:color w:val="000000" w:themeColor="text1"/>
          <w:sz w:val="22"/>
          <w:szCs w:val="22"/>
        </w:rPr>
      </w:pPr>
      <w:r>
        <w:rPr>
          <w:rFonts w:ascii="Baskerville" w:hAnsi="Baskerville" w:cs="Times"/>
          <w:smallCaps/>
          <w:color w:val="000000" w:themeColor="text1"/>
          <w:spacing w:val="20"/>
          <w:sz w:val="22"/>
          <w:szCs w:val="22"/>
        </w:rPr>
        <w:t>i</w:t>
      </w:r>
      <w:r w:rsidRPr="007F2522">
        <w:rPr>
          <w:rFonts w:ascii="Baskerville" w:hAnsi="Baskerville" w:cs="Times"/>
          <w:smallCaps/>
          <w:color w:val="000000" w:themeColor="text1"/>
          <w:spacing w:val="20"/>
          <w:sz w:val="22"/>
          <w:szCs w:val="22"/>
        </w:rPr>
        <w:t>nfluence and influences</w:t>
      </w:r>
      <w:r w:rsidRPr="007877E1">
        <w:rPr>
          <w:rFonts w:ascii="Baskerville" w:hAnsi="Baskerville" w:cs="Times"/>
          <w:color w:val="000000" w:themeColor="text1"/>
          <w:sz w:val="22"/>
          <w:szCs w:val="22"/>
        </w:rPr>
        <w:t xml:space="preserve">: </w:t>
      </w:r>
      <w:r>
        <w:rPr>
          <w:rFonts w:ascii="Baskerville" w:hAnsi="Baskerville" w:cs="Times"/>
          <w:color w:val="000000" w:themeColor="text1"/>
          <w:sz w:val="22"/>
          <w:szCs w:val="22"/>
        </w:rPr>
        <w:t>friends, colleagues</w:t>
      </w:r>
      <w:r w:rsidRPr="007877E1">
        <w:rPr>
          <w:rFonts w:ascii="Baskerville" w:hAnsi="Baskerville" w:cs="Times"/>
          <w:color w:val="000000" w:themeColor="text1"/>
          <w:sz w:val="22"/>
          <w:szCs w:val="22"/>
        </w:rPr>
        <w:t>;</w:t>
      </w:r>
      <w:r w:rsidR="00280F1B">
        <w:rPr>
          <w:rFonts w:ascii="Baskerville" w:hAnsi="Baskerville" w:cs="Times"/>
          <w:color w:val="000000" w:themeColor="text1"/>
          <w:sz w:val="22"/>
          <w:szCs w:val="22"/>
        </w:rPr>
        <w:t xml:space="preserve"> printing trade;</w:t>
      </w:r>
    </w:p>
    <w:p w14:paraId="67684E1F" w14:textId="675B1714" w:rsidR="007F2522" w:rsidRPr="007877E1" w:rsidRDefault="007F2522" w:rsidP="007F2522">
      <w:pPr>
        <w:spacing w:line="360" w:lineRule="auto"/>
        <w:ind w:left="1004" w:hanging="284"/>
        <w:rPr>
          <w:rFonts w:ascii="Baskerville" w:hAnsi="Baskerville" w:cs="Times"/>
          <w:color w:val="000000" w:themeColor="text1"/>
          <w:sz w:val="22"/>
          <w:szCs w:val="22"/>
        </w:rPr>
      </w:pPr>
      <w:r>
        <w:rPr>
          <w:rFonts w:ascii="Baskerville" w:hAnsi="Baskerville" w:cs="Times"/>
          <w:smallCaps/>
          <w:color w:val="000000" w:themeColor="text1"/>
          <w:spacing w:val="20"/>
          <w:sz w:val="22"/>
          <w:szCs w:val="22"/>
        </w:rPr>
        <w:t>literature</w:t>
      </w:r>
      <w:r w:rsidRPr="007877E1">
        <w:rPr>
          <w:rFonts w:ascii="Baskerville" w:hAnsi="Baskerville" w:cs="Times"/>
          <w:color w:val="000000" w:themeColor="text1"/>
          <w:sz w:val="22"/>
          <w:szCs w:val="22"/>
        </w:rPr>
        <w:t xml:space="preserve">: </w:t>
      </w:r>
      <w:r w:rsidR="00280F1B">
        <w:rPr>
          <w:rFonts w:ascii="Baskerville" w:hAnsi="Baskerville" w:cs="Times"/>
          <w:color w:val="000000" w:themeColor="text1"/>
          <w:sz w:val="22"/>
          <w:szCs w:val="22"/>
        </w:rPr>
        <w:t>texts;</w:t>
      </w:r>
      <w:r>
        <w:rPr>
          <w:rFonts w:ascii="Baskerville" w:hAnsi="Baskerville" w:cs="Times"/>
          <w:color w:val="000000" w:themeColor="text1"/>
          <w:sz w:val="22"/>
          <w:szCs w:val="22"/>
        </w:rPr>
        <w:t xml:space="preserve"> authors and literary figures;</w:t>
      </w:r>
    </w:p>
    <w:p w14:paraId="1D4FE3EB" w14:textId="0AA2E0C8" w:rsidR="007F2522" w:rsidRPr="007877E1" w:rsidRDefault="007F2522" w:rsidP="007F2522">
      <w:pPr>
        <w:spacing w:line="360" w:lineRule="auto"/>
        <w:ind w:left="1004" w:hanging="284"/>
        <w:rPr>
          <w:rFonts w:ascii="Baskerville" w:hAnsi="Baskerville" w:cs="Times"/>
          <w:color w:val="000000" w:themeColor="text1"/>
          <w:sz w:val="22"/>
          <w:szCs w:val="22"/>
        </w:rPr>
      </w:pPr>
      <w:r>
        <w:rPr>
          <w:rFonts w:ascii="Baskerville" w:hAnsi="Baskerville" w:cs="Times"/>
          <w:smallCaps/>
          <w:color w:val="000000" w:themeColor="text1"/>
          <w:spacing w:val="20"/>
          <w:sz w:val="22"/>
          <w:szCs w:val="22"/>
        </w:rPr>
        <w:t>p</w:t>
      </w:r>
      <w:r w:rsidR="00316C2D" w:rsidRPr="007877E1">
        <w:rPr>
          <w:rFonts w:ascii="Baskerville" w:hAnsi="Baskerville" w:cs="Times"/>
          <w:smallCaps/>
          <w:color w:val="000000" w:themeColor="text1"/>
          <w:spacing w:val="20"/>
          <w:sz w:val="22"/>
          <w:szCs w:val="22"/>
        </w:rPr>
        <w:t>olitics</w:t>
      </w:r>
      <w:r w:rsidR="00280F1B">
        <w:rPr>
          <w:rFonts w:ascii="Baskerville" w:hAnsi="Baskerville" w:cs="Times"/>
          <w:color w:val="000000" w:themeColor="text1"/>
          <w:sz w:val="22"/>
          <w:szCs w:val="22"/>
        </w:rPr>
        <w:t>: Enlightenment; revolution; freethinking;</w:t>
      </w:r>
      <w:r w:rsidR="00316C2D" w:rsidRPr="007877E1">
        <w:rPr>
          <w:rFonts w:ascii="Baskerville" w:hAnsi="Baskerville" w:cs="Times"/>
          <w:color w:val="000000" w:themeColor="text1"/>
          <w:sz w:val="22"/>
          <w:szCs w:val="22"/>
        </w:rPr>
        <w:t xml:space="preserve"> </w:t>
      </w:r>
      <w:r w:rsidR="007877E1" w:rsidRPr="007877E1">
        <w:rPr>
          <w:rFonts w:ascii="Baskerville" w:hAnsi="Baskerville" w:cs="Times"/>
          <w:color w:val="000000" w:themeColor="text1"/>
          <w:sz w:val="22"/>
          <w:szCs w:val="22"/>
        </w:rPr>
        <w:t>religion</w:t>
      </w:r>
      <w:r w:rsidR="00B52246" w:rsidRPr="007877E1">
        <w:rPr>
          <w:rFonts w:ascii="Baskerville" w:hAnsi="Baskerville" w:cs="Times"/>
          <w:color w:val="000000" w:themeColor="text1"/>
          <w:sz w:val="22"/>
          <w:szCs w:val="22"/>
        </w:rPr>
        <w:t>;</w:t>
      </w:r>
    </w:p>
    <w:p w14:paraId="6BAD08CA" w14:textId="35C1971A" w:rsidR="007877E1" w:rsidRPr="007877E1" w:rsidRDefault="007F2522" w:rsidP="00E22E21">
      <w:pPr>
        <w:spacing w:line="360" w:lineRule="auto"/>
        <w:ind w:left="1004" w:hanging="284"/>
        <w:rPr>
          <w:rFonts w:ascii="Baskerville" w:hAnsi="Baskerville" w:cs="Times"/>
          <w:color w:val="000000" w:themeColor="text1"/>
          <w:sz w:val="22"/>
          <w:szCs w:val="22"/>
        </w:rPr>
      </w:pPr>
      <w:r>
        <w:rPr>
          <w:rFonts w:ascii="Baskerville" w:hAnsi="Baskerville" w:cs="Times"/>
          <w:smallCaps/>
          <w:color w:val="000000" w:themeColor="text1"/>
          <w:spacing w:val="20"/>
          <w:sz w:val="22"/>
          <w:szCs w:val="22"/>
        </w:rPr>
        <w:t>t</w:t>
      </w:r>
      <w:r w:rsidR="00B52246" w:rsidRPr="007F2522">
        <w:rPr>
          <w:rFonts w:ascii="Baskerville" w:hAnsi="Baskerville" w:cs="Times"/>
          <w:smallCaps/>
          <w:color w:val="000000" w:themeColor="text1"/>
          <w:spacing w:val="20"/>
          <w:sz w:val="22"/>
          <w:szCs w:val="22"/>
        </w:rPr>
        <w:t>echnology</w:t>
      </w:r>
      <w:r w:rsidR="00B52246" w:rsidRPr="007877E1">
        <w:rPr>
          <w:rFonts w:ascii="Baskerville" w:hAnsi="Baskerville" w:cs="Times"/>
          <w:color w:val="000000" w:themeColor="text1"/>
          <w:sz w:val="22"/>
          <w:szCs w:val="22"/>
        </w:rPr>
        <w:t xml:space="preserve">: </w:t>
      </w:r>
      <w:r w:rsidR="007877E1" w:rsidRPr="007877E1">
        <w:rPr>
          <w:rFonts w:ascii="Baskerville" w:hAnsi="Baskerville" w:cs="Times"/>
          <w:color w:val="000000" w:themeColor="text1"/>
          <w:sz w:val="22"/>
          <w:szCs w:val="22"/>
        </w:rPr>
        <w:t>pun</w:t>
      </w:r>
      <w:r w:rsidR="00B66012">
        <w:rPr>
          <w:rFonts w:ascii="Baskerville" w:hAnsi="Baskerville" w:cs="Times"/>
          <w:color w:val="000000" w:themeColor="text1"/>
          <w:sz w:val="22"/>
          <w:szCs w:val="22"/>
        </w:rPr>
        <w:t>ches, type, printing machinery.</w:t>
      </w:r>
    </w:p>
    <w:p w14:paraId="523C309B" w14:textId="77777777" w:rsidR="00B52246" w:rsidRDefault="00B52246" w:rsidP="00E22E21">
      <w:pPr>
        <w:pStyle w:val="NoSpacing"/>
        <w:spacing w:line="360" w:lineRule="auto"/>
        <w:ind w:left="720"/>
        <w:rPr>
          <w:rFonts w:ascii="Baskerville" w:hAnsi="Baskerville" w:cs="Times"/>
          <w:color w:val="343434"/>
          <w:sz w:val="22"/>
          <w:szCs w:val="22"/>
        </w:rPr>
      </w:pPr>
    </w:p>
    <w:p w14:paraId="364607CA" w14:textId="77777777" w:rsidR="00280F1B" w:rsidRDefault="00280F1B" w:rsidP="00280F1B">
      <w:pPr>
        <w:spacing w:line="360" w:lineRule="auto"/>
        <w:ind w:left="720"/>
        <w:rPr>
          <w:rFonts w:ascii="Baskerville" w:eastAsia="Times New Roman" w:hAnsi="Baskerville" w:cs="Times New Roman"/>
          <w:sz w:val="22"/>
          <w:szCs w:val="22"/>
        </w:rPr>
      </w:pPr>
      <w:r>
        <w:rPr>
          <w:rFonts w:ascii="Baskerville" w:eastAsia="Times New Roman" w:hAnsi="Baskerville" w:cs="Times New Roman"/>
          <w:sz w:val="22"/>
          <w:szCs w:val="22"/>
        </w:rPr>
        <w:t xml:space="preserve">Papers of twenty-minutes are invited for this interdisciplinary conference, from established scholars, students, independent researchers and practitioners who are engaged in </w:t>
      </w:r>
      <w:proofErr w:type="gramStart"/>
      <w:r>
        <w:rPr>
          <w:rFonts w:ascii="Baskerville" w:eastAsia="Times New Roman" w:hAnsi="Baskerville" w:cs="Times New Roman"/>
          <w:sz w:val="22"/>
          <w:szCs w:val="22"/>
        </w:rPr>
        <w:t>work which</w:t>
      </w:r>
      <w:proofErr w:type="gramEnd"/>
      <w:r>
        <w:rPr>
          <w:rFonts w:ascii="Baskerville" w:eastAsia="Times New Roman" w:hAnsi="Baskerville" w:cs="Times New Roman"/>
          <w:sz w:val="22"/>
          <w:szCs w:val="22"/>
        </w:rPr>
        <w:t xml:space="preserve"> has a bearing on the conference theme. </w:t>
      </w:r>
      <w:r>
        <w:rPr>
          <w:rFonts w:ascii="Baskerville" w:eastAsia="Times New Roman" w:hAnsi="Baskerville" w:cs="Times New Roman"/>
          <w:smallCaps/>
          <w:spacing w:val="20"/>
          <w:sz w:val="22"/>
          <w:szCs w:val="22"/>
        </w:rPr>
        <w:t>a</w:t>
      </w:r>
      <w:r w:rsidRPr="007877E1">
        <w:rPr>
          <w:rFonts w:ascii="Baskerville" w:eastAsia="Times New Roman" w:hAnsi="Baskerville" w:cs="Times New Roman"/>
          <w:smallCaps/>
          <w:spacing w:val="20"/>
          <w:sz w:val="22"/>
          <w:szCs w:val="22"/>
        </w:rPr>
        <w:t xml:space="preserve">ll papers will be delivered in </w:t>
      </w:r>
      <w:r>
        <w:rPr>
          <w:rFonts w:ascii="Baskerville" w:eastAsia="Times New Roman" w:hAnsi="Baskerville" w:cs="Times New Roman"/>
          <w:smallCaps/>
          <w:spacing w:val="20"/>
          <w:sz w:val="22"/>
          <w:szCs w:val="22"/>
        </w:rPr>
        <w:t>e</w:t>
      </w:r>
      <w:r w:rsidRPr="007877E1">
        <w:rPr>
          <w:rFonts w:ascii="Baskerville" w:eastAsia="Times New Roman" w:hAnsi="Baskerville" w:cs="Times New Roman"/>
          <w:smallCaps/>
          <w:spacing w:val="20"/>
          <w:sz w:val="22"/>
          <w:szCs w:val="22"/>
        </w:rPr>
        <w:t>nglish</w:t>
      </w:r>
    </w:p>
    <w:p w14:paraId="52879403" w14:textId="77777777" w:rsidR="00280F1B" w:rsidRPr="00B52246" w:rsidRDefault="00280F1B" w:rsidP="00E22E21">
      <w:pPr>
        <w:pStyle w:val="NoSpacing"/>
        <w:spacing w:line="360" w:lineRule="auto"/>
        <w:ind w:left="720"/>
        <w:rPr>
          <w:rFonts w:ascii="Baskerville" w:hAnsi="Baskerville" w:cs="Times"/>
          <w:color w:val="343434"/>
          <w:sz w:val="22"/>
          <w:szCs w:val="22"/>
        </w:rPr>
      </w:pPr>
    </w:p>
    <w:p w14:paraId="6A21821F" w14:textId="4D184216" w:rsidR="00B52246" w:rsidRPr="00B52246" w:rsidRDefault="00B52246" w:rsidP="00E22E21">
      <w:pPr>
        <w:pStyle w:val="NoSpacing"/>
        <w:spacing w:line="360" w:lineRule="auto"/>
        <w:ind w:left="720"/>
        <w:rPr>
          <w:rFonts w:ascii="Baskerville" w:hAnsi="Baskerville" w:cs="Times"/>
          <w:color w:val="343434"/>
          <w:sz w:val="22"/>
          <w:szCs w:val="22"/>
        </w:rPr>
      </w:pPr>
      <w:r w:rsidRPr="00B52246">
        <w:rPr>
          <w:rFonts w:ascii="Baskerville" w:hAnsi="Baskerville" w:cs="Times"/>
          <w:bCs/>
          <w:color w:val="FF6600"/>
          <w:sz w:val="22"/>
          <w:szCs w:val="22"/>
        </w:rPr>
        <w:t>How to apply</w:t>
      </w:r>
      <w:r w:rsidRPr="00B52246">
        <w:rPr>
          <w:rFonts w:ascii="Baskerville" w:hAnsi="Baskerville" w:cs="Times"/>
          <w:bCs/>
          <w:color w:val="343434"/>
          <w:sz w:val="22"/>
          <w:szCs w:val="22"/>
        </w:rPr>
        <w:t xml:space="preserve"> </w:t>
      </w:r>
      <w:r w:rsidRPr="00B52246">
        <w:rPr>
          <w:rFonts w:ascii="Baskerville" w:hAnsi="Baskerville" w:cs="Times"/>
          <w:color w:val="343434"/>
          <w:sz w:val="22"/>
          <w:szCs w:val="22"/>
        </w:rPr>
        <w:t xml:space="preserve">Please send a suggested title, synopsis (300 words) and biography (150 words) via a Word attachment to both </w:t>
      </w:r>
      <w:hyperlink r:id="rId5" w:history="1">
        <w:r w:rsidRPr="00B52246">
          <w:rPr>
            <w:rStyle w:val="Hyperlink"/>
            <w:rFonts w:ascii="Baskerville" w:hAnsi="Baskerville" w:cs="Times"/>
            <w:sz w:val="22"/>
            <w:szCs w:val="22"/>
          </w:rPr>
          <w:t>caroline.archer@bcu.ac.uk</w:t>
        </w:r>
      </w:hyperlink>
      <w:r w:rsidRPr="00B52246">
        <w:rPr>
          <w:rFonts w:ascii="Baskerville" w:hAnsi="Baskerville" w:cs="Times"/>
          <w:color w:val="343434"/>
          <w:sz w:val="22"/>
          <w:szCs w:val="22"/>
        </w:rPr>
        <w:t xml:space="preserve"> and </w:t>
      </w:r>
      <w:hyperlink r:id="rId6" w:history="1">
        <w:r w:rsidRPr="00B52246">
          <w:rPr>
            <w:rFonts w:ascii="Baskerville" w:hAnsi="Baskerville" w:cs="Calibri"/>
            <w:color w:val="0000E9"/>
            <w:sz w:val="22"/>
            <w:szCs w:val="22"/>
            <w:u w:val="single" w:color="0000E9"/>
          </w:rPr>
          <w:t>s.morlighem@gmail.com</w:t>
        </w:r>
      </w:hyperlink>
      <w:r w:rsidRPr="00B52246">
        <w:rPr>
          <w:rFonts w:ascii="Baskerville" w:hAnsi="Baskerville" w:cs="Times"/>
          <w:color w:val="343434"/>
          <w:sz w:val="22"/>
          <w:szCs w:val="22"/>
        </w:rPr>
        <w:t xml:space="preserve"> by </w:t>
      </w:r>
      <w:r w:rsidR="00E22E21">
        <w:rPr>
          <w:rFonts w:ascii="Baskerville" w:hAnsi="Baskerville" w:cs="Times"/>
          <w:color w:val="343434"/>
          <w:sz w:val="22"/>
          <w:szCs w:val="22"/>
        </w:rPr>
        <w:t>31</w:t>
      </w:r>
      <w:r>
        <w:rPr>
          <w:rFonts w:ascii="Baskerville" w:hAnsi="Baskerville" w:cs="Times"/>
          <w:color w:val="343434"/>
          <w:sz w:val="22"/>
          <w:szCs w:val="22"/>
        </w:rPr>
        <w:t xml:space="preserve"> January 2018.</w:t>
      </w:r>
    </w:p>
    <w:p w14:paraId="2289DAF8" w14:textId="77777777" w:rsidR="00B52246" w:rsidRPr="00B52246" w:rsidRDefault="00B52246" w:rsidP="00E22E21">
      <w:pPr>
        <w:pStyle w:val="NoSpacing"/>
        <w:spacing w:line="360" w:lineRule="auto"/>
        <w:ind w:left="720"/>
        <w:rPr>
          <w:rFonts w:ascii="Baskerville" w:hAnsi="Baskerville" w:cs="Times"/>
          <w:color w:val="343434"/>
          <w:sz w:val="22"/>
          <w:szCs w:val="22"/>
        </w:rPr>
      </w:pPr>
    </w:p>
    <w:p w14:paraId="42239A4F" w14:textId="77777777" w:rsidR="007877E1" w:rsidRDefault="00B52246" w:rsidP="00E22E21">
      <w:pPr>
        <w:pStyle w:val="NoSpacing"/>
        <w:spacing w:line="360" w:lineRule="auto"/>
        <w:ind w:left="720"/>
        <w:rPr>
          <w:rFonts w:ascii="Baskerville" w:hAnsi="Baskerville" w:cs="Times"/>
          <w:color w:val="343434"/>
          <w:sz w:val="22"/>
          <w:szCs w:val="22"/>
        </w:rPr>
      </w:pPr>
      <w:proofErr w:type="spellStart"/>
      <w:r w:rsidRPr="00B52246">
        <w:rPr>
          <w:rFonts w:ascii="Baskerville" w:hAnsi="Baskerville" w:cs="Times"/>
          <w:bCs/>
          <w:color w:val="FF6600"/>
          <w:sz w:val="22"/>
          <w:szCs w:val="22"/>
        </w:rPr>
        <w:t>Organisers</w:t>
      </w:r>
      <w:proofErr w:type="spellEnd"/>
      <w:r w:rsidRPr="00B52246">
        <w:rPr>
          <w:rFonts w:ascii="Baskerville" w:hAnsi="Baskerville" w:cs="Times"/>
          <w:bCs/>
          <w:color w:val="343434"/>
          <w:sz w:val="22"/>
          <w:szCs w:val="22"/>
        </w:rPr>
        <w:t xml:space="preserve"> </w:t>
      </w:r>
      <w:r w:rsidR="007877E1">
        <w:rPr>
          <w:rFonts w:ascii="Baskerville" w:hAnsi="Baskerville" w:cs="Times"/>
          <w:color w:val="343434"/>
          <w:sz w:val="22"/>
          <w:szCs w:val="22"/>
        </w:rPr>
        <w:t>Prof</w:t>
      </w:r>
      <w:r w:rsidRPr="00B52246">
        <w:rPr>
          <w:rFonts w:ascii="Baskerville" w:hAnsi="Baskerville" w:cs="Times"/>
          <w:color w:val="343434"/>
          <w:sz w:val="22"/>
          <w:szCs w:val="22"/>
        </w:rPr>
        <w:t xml:space="preserve"> Caroline Archer (Centre </w:t>
      </w:r>
      <w:r>
        <w:rPr>
          <w:rFonts w:ascii="Baskerville" w:hAnsi="Baskerville" w:cs="Times"/>
          <w:color w:val="343434"/>
          <w:sz w:val="22"/>
          <w:szCs w:val="22"/>
        </w:rPr>
        <w:t xml:space="preserve">for Printing History </w:t>
      </w:r>
      <w:r w:rsidR="007877E1" w:rsidRPr="007877E1">
        <w:rPr>
          <w:rFonts w:ascii="Baskerville" w:hAnsi="Baskerville" w:cs="Times"/>
          <w:i/>
          <w:color w:val="343434"/>
          <w:sz w:val="22"/>
          <w:szCs w:val="22"/>
        </w:rPr>
        <w:t>&amp;</w:t>
      </w:r>
      <w:r>
        <w:rPr>
          <w:rFonts w:ascii="Baskerville" w:hAnsi="Baskerville" w:cs="Times"/>
          <w:color w:val="343434"/>
          <w:sz w:val="22"/>
          <w:szCs w:val="22"/>
        </w:rPr>
        <w:t xml:space="preserve"> Culture) </w:t>
      </w:r>
    </w:p>
    <w:p w14:paraId="3A31B191" w14:textId="55417393" w:rsidR="000307B1" w:rsidRPr="00B52246" w:rsidRDefault="007877E1" w:rsidP="00E22E21">
      <w:pPr>
        <w:pStyle w:val="NoSpacing"/>
        <w:spacing w:line="360" w:lineRule="auto"/>
        <w:ind w:left="720"/>
        <w:rPr>
          <w:rFonts w:ascii="Baskerville" w:eastAsia="Times New Roman" w:hAnsi="Baskerville"/>
          <w:sz w:val="22"/>
          <w:szCs w:val="22"/>
        </w:rPr>
      </w:pPr>
      <w:r w:rsidRPr="007877E1">
        <w:rPr>
          <w:rFonts w:ascii="Baskerville" w:hAnsi="Baskerville" w:cs="Times"/>
          <w:i/>
          <w:color w:val="343434"/>
          <w:sz w:val="22"/>
          <w:szCs w:val="22"/>
        </w:rPr>
        <w:t>&amp;</w:t>
      </w:r>
      <w:r w:rsidR="007A0B31">
        <w:rPr>
          <w:rFonts w:ascii="Baskerville" w:hAnsi="Baskerville" w:cs="Times"/>
          <w:color w:val="343434"/>
          <w:sz w:val="22"/>
          <w:szCs w:val="22"/>
        </w:rPr>
        <w:t xml:space="preserve"> </w:t>
      </w:r>
      <w:proofErr w:type="spellStart"/>
      <w:r w:rsidR="007A0B31">
        <w:rPr>
          <w:rFonts w:ascii="Baskerville" w:hAnsi="Baskerville" w:cs="Times"/>
          <w:color w:val="343434"/>
          <w:sz w:val="22"/>
          <w:szCs w:val="22"/>
        </w:rPr>
        <w:t>Dr</w:t>
      </w:r>
      <w:proofErr w:type="spellEnd"/>
      <w:r w:rsidR="007A0B31">
        <w:rPr>
          <w:rFonts w:ascii="Baskerville" w:hAnsi="Baskerville" w:cs="Times"/>
          <w:color w:val="343434"/>
          <w:sz w:val="22"/>
          <w:szCs w:val="22"/>
        </w:rPr>
        <w:t xml:space="preserve"> </w:t>
      </w:r>
      <w:proofErr w:type="spellStart"/>
      <w:r w:rsidR="007A0B31">
        <w:rPr>
          <w:rFonts w:ascii="Baskerville" w:hAnsi="Baskerville" w:cs="Times"/>
          <w:color w:val="343434"/>
          <w:sz w:val="22"/>
          <w:szCs w:val="22"/>
        </w:rPr>
        <w:t>Sé</w:t>
      </w:r>
      <w:r>
        <w:rPr>
          <w:rFonts w:ascii="Baskerville" w:hAnsi="Baskerville" w:cs="Times"/>
          <w:color w:val="343434"/>
          <w:sz w:val="22"/>
          <w:szCs w:val="22"/>
        </w:rPr>
        <w:t>bastien</w:t>
      </w:r>
      <w:proofErr w:type="spellEnd"/>
      <w:r>
        <w:rPr>
          <w:rFonts w:ascii="Baskerville" w:hAnsi="Baskerville" w:cs="Times"/>
          <w:color w:val="343434"/>
          <w:sz w:val="22"/>
          <w:szCs w:val="22"/>
        </w:rPr>
        <w:t xml:space="preserve"> </w:t>
      </w:r>
      <w:proofErr w:type="spellStart"/>
      <w:r>
        <w:rPr>
          <w:rFonts w:ascii="Baskerville" w:hAnsi="Baskerville" w:cs="Times"/>
          <w:color w:val="343434"/>
          <w:sz w:val="22"/>
          <w:szCs w:val="22"/>
        </w:rPr>
        <w:t>Morlighem</w:t>
      </w:r>
      <w:proofErr w:type="spellEnd"/>
      <w:r w:rsidR="00B52246">
        <w:rPr>
          <w:rFonts w:ascii="Baskerville" w:hAnsi="Baskerville" w:cs="Times"/>
          <w:color w:val="343434"/>
          <w:sz w:val="22"/>
          <w:szCs w:val="22"/>
        </w:rPr>
        <w:t xml:space="preserve"> (</w:t>
      </w:r>
      <w:r w:rsidR="00316C2D">
        <w:rPr>
          <w:rFonts w:ascii="Baskerville" w:hAnsi="Baskerville" w:cs="Times"/>
          <w:color w:val="343434"/>
          <w:sz w:val="22"/>
          <w:szCs w:val="22"/>
        </w:rPr>
        <w:t>ESAD</w:t>
      </w:r>
      <w:r w:rsidR="00531E4B">
        <w:rPr>
          <w:rFonts w:ascii="Baskerville" w:hAnsi="Baskerville" w:cs="Times"/>
          <w:color w:val="343434"/>
          <w:sz w:val="22"/>
          <w:szCs w:val="22"/>
        </w:rPr>
        <w:t xml:space="preserve"> Amiens</w:t>
      </w:r>
      <w:r w:rsidR="00316C2D">
        <w:rPr>
          <w:rFonts w:ascii="Baskerville" w:hAnsi="Baskerville" w:cs="Times"/>
          <w:color w:val="343434"/>
          <w:sz w:val="22"/>
          <w:szCs w:val="22"/>
        </w:rPr>
        <w:t>)</w:t>
      </w:r>
    </w:p>
    <w:p w14:paraId="1F75CBCA" w14:textId="77777777" w:rsidR="00D427ED" w:rsidRPr="00B52246" w:rsidRDefault="00D427ED" w:rsidP="00E22E21">
      <w:pPr>
        <w:spacing w:line="360" w:lineRule="auto"/>
        <w:ind w:left="720"/>
        <w:rPr>
          <w:rFonts w:ascii="Baskerville" w:hAnsi="Baskerville"/>
          <w:sz w:val="22"/>
          <w:szCs w:val="22"/>
        </w:rPr>
      </w:pPr>
    </w:p>
    <w:sectPr w:rsidR="00D427ED" w:rsidRPr="00B52246" w:rsidSect="003B5F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Baskerville">
    <w:altName w:val="Garamond Premr Pro"/>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ED"/>
    <w:rsid w:val="000154FD"/>
    <w:rsid w:val="00020D99"/>
    <w:rsid w:val="0002783C"/>
    <w:rsid w:val="000307B1"/>
    <w:rsid w:val="000F5CA6"/>
    <w:rsid w:val="00132749"/>
    <w:rsid w:val="001F6A5C"/>
    <w:rsid w:val="002235D2"/>
    <w:rsid w:val="00262E96"/>
    <w:rsid w:val="00280F1B"/>
    <w:rsid w:val="00316C2D"/>
    <w:rsid w:val="00337EE4"/>
    <w:rsid w:val="003A7CD1"/>
    <w:rsid w:val="003B5F0B"/>
    <w:rsid w:val="004644E4"/>
    <w:rsid w:val="004E5EC2"/>
    <w:rsid w:val="00531E4B"/>
    <w:rsid w:val="00587D29"/>
    <w:rsid w:val="005E080E"/>
    <w:rsid w:val="007877E1"/>
    <w:rsid w:val="007A0B31"/>
    <w:rsid w:val="007F2522"/>
    <w:rsid w:val="009C6245"/>
    <w:rsid w:val="009F75F5"/>
    <w:rsid w:val="00AB0622"/>
    <w:rsid w:val="00B52246"/>
    <w:rsid w:val="00B64442"/>
    <w:rsid w:val="00B66012"/>
    <w:rsid w:val="00BE455E"/>
    <w:rsid w:val="00C008C7"/>
    <w:rsid w:val="00C90DE8"/>
    <w:rsid w:val="00D30CAC"/>
    <w:rsid w:val="00D427ED"/>
    <w:rsid w:val="00D71590"/>
    <w:rsid w:val="00E22E21"/>
    <w:rsid w:val="00FB4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91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246"/>
    <w:pPr>
      <w:pBdr>
        <w:top w:val="nil"/>
        <w:left w:val="nil"/>
        <w:bottom w:val="nil"/>
        <w:right w:val="nil"/>
        <w:between w:val="nil"/>
        <w:bar w:val="nil"/>
      </w:pBdr>
    </w:pPr>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B52246"/>
    <w:rPr>
      <w:color w:val="0000FF" w:themeColor="hyperlink"/>
      <w:u w:val="single"/>
    </w:rPr>
  </w:style>
  <w:style w:type="paragraph" w:styleId="NormalWeb">
    <w:name w:val="Normal (Web)"/>
    <w:basedOn w:val="Normal"/>
    <w:uiPriority w:val="99"/>
    <w:semiHidden/>
    <w:unhideWhenUsed/>
    <w:rsid w:val="00316C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75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246"/>
    <w:pPr>
      <w:pBdr>
        <w:top w:val="nil"/>
        <w:left w:val="nil"/>
        <w:bottom w:val="nil"/>
        <w:right w:val="nil"/>
        <w:between w:val="nil"/>
        <w:bar w:val="nil"/>
      </w:pBdr>
    </w:pPr>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B52246"/>
    <w:rPr>
      <w:color w:val="0000FF" w:themeColor="hyperlink"/>
      <w:u w:val="single"/>
    </w:rPr>
  </w:style>
  <w:style w:type="paragraph" w:styleId="NormalWeb">
    <w:name w:val="Normal (Web)"/>
    <w:basedOn w:val="Normal"/>
    <w:uiPriority w:val="99"/>
    <w:semiHidden/>
    <w:unhideWhenUsed/>
    <w:rsid w:val="00316C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7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110">
      <w:bodyDiv w:val="1"/>
      <w:marLeft w:val="0"/>
      <w:marRight w:val="0"/>
      <w:marTop w:val="0"/>
      <w:marBottom w:val="0"/>
      <w:divBdr>
        <w:top w:val="none" w:sz="0" w:space="0" w:color="auto"/>
        <w:left w:val="none" w:sz="0" w:space="0" w:color="auto"/>
        <w:bottom w:val="none" w:sz="0" w:space="0" w:color="auto"/>
        <w:right w:val="none" w:sz="0" w:space="0" w:color="auto"/>
      </w:divBdr>
      <w:divsChild>
        <w:div w:id="1973099358">
          <w:marLeft w:val="0"/>
          <w:marRight w:val="0"/>
          <w:marTop w:val="0"/>
          <w:marBottom w:val="0"/>
          <w:divBdr>
            <w:top w:val="none" w:sz="0" w:space="0" w:color="auto"/>
            <w:left w:val="none" w:sz="0" w:space="0" w:color="auto"/>
            <w:bottom w:val="none" w:sz="0" w:space="0" w:color="auto"/>
            <w:right w:val="none" w:sz="0" w:space="0" w:color="auto"/>
          </w:divBdr>
          <w:divsChild>
            <w:div w:id="1232883297">
              <w:marLeft w:val="0"/>
              <w:marRight w:val="0"/>
              <w:marTop w:val="0"/>
              <w:marBottom w:val="0"/>
              <w:divBdr>
                <w:top w:val="none" w:sz="0" w:space="0" w:color="auto"/>
                <w:left w:val="none" w:sz="0" w:space="0" w:color="auto"/>
                <w:bottom w:val="none" w:sz="0" w:space="0" w:color="auto"/>
                <w:right w:val="none" w:sz="0" w:space="0" w:color="auto"/>
              </w:divBdr>
            </w:div>
            <w:div w:id="2092696260">
              <w:marLeft w:val="0"/>
              <w:marRight w:val="0"/>
              <w:marTop w:val="0"/>
              <w:marBottom w:val="0"/>
              <w:divBdr>
                <w:top w:val="none" w:sz="0" w:space="0" w:color="auto"/>
                <w:left w:val="none" w:sz="0" w:space="0" w:color="auto"/>
                <w:bottom w:val="none" w:sz="0" w:space="0" w:color="auto"/>
                <w:right w:val="none" w:sz="0" w:space="0" w:color="auto"/>
              </w:divBdr>
            </w:div>
            <w:div w:id="559054326">
              <w:marLeft w:val="0"/>
              <w:marRight w:val="0"/>
              <w:marTop w:val="0"/>
              <w:marBottom w:val="0"/>
              <w:divBdr>
                <w:top w:val="none" w:sz="0" w:space="0" w:color="auto"/>
                <w:left w:val="none" w:sz="0" w:space="0" w:color="auto"/>
                <w:bottom w:val="none" w:sz="0" w:space="0" w:color="auto"/>
                <w:right w:val="none" w:sz="0" w:space="0" w:color="auto"/>
              </w:divBdr>
            </w:div>
            <w:div w:id="1793284498">
              <w:marLeft w:val="0"/>
              <w:marRight w:val="0"/>
              <w:marTop w:val="0"/>
              <w:marBottom w:val="0"/>
              <w:divBdr>
                <w:top w:val="none" w:sz="0" w:space="0" w:color="auto"/>
                <w:left w:val="none" w:sz="0" w:space="0" w:color="auto"/>
                <w:bottom w:val="none" w:sz="0" w:space="0" w:color="auto"/>
                <w:right w:val="none" w:sz="0" w:space="0" w:color="auto"/>
              </w:divBdr>
            </w:div>
            <w:div w:id="1780829453">
              <w:marLeft w:val="0"/>
              <w:marRight w:val="0"/>
              <w:marTop w:val="0"/>
              <w:marBottom w:val="0"/>
              <w:divBdr>
                <w:top w:val="none" w:sz="0" w:space="0" w:color="auto"/>
                <w:left w:val="none" w:sz="0" w:space="0" w:color="auto"/>
                <w:bottom w:val="none" w:sz="0" w:space="0" w:color="auto"/>
                <w:right w:val="none" w:sz="0" w:space="0" w:color="auto"/>
              </w:divBdr>
            </w:div>
            <w:div w:id="392972226">
              <w:marLeft w:val="0"/>
              <w:marRight w:val="0"/>
              <w:marTop w:val="0"/>
              <w:marBottom w:val="0"/>
              <w:divBdr>
                <w:top w:val="none" w:sz="0" w:space="0" w:color="auto"/>
                <w:left w:val="none" w:sz="0" w:space="0" w:color="auto"/>
                <w:bottom w:val="none" w:sz="0" w:space="0" w:color="auto"/>
                <w:right w:val="none" w:sz="0" w:space="0" w:color="auto"/>
              </w:divBdr>
            </w:div>
            <w:div w:id="1777410091">
              <w:marLeft w:val="0"/>
              <w:marRight w:val="0"/>
              <w:marTop w:val="0"/>
              <w:marBottom w:val="0"/>
              <w:divBdr>
                <w:top w:val="none" w:sz="0" w:space="0" w:color="auto"/>
                <w:left w:val="none" w:sz="0" w:space="0" w:color="auto"/>
                <w:bottom w:val="none" w:sz="0" w:space="0" w:color="auto"/>
                <w:right w:val="none" w:sz="0" w:space="0" w:color="auto"/>
              </w:divBdr>
            </w:div>
            <w:div w:id="739449171">
              <w:marLeft w:val="0"/>
              <w:marRight w:val="0"/>
              <w:marTop w:val="0"/>
              <w:marBottom w:val="0"/>
              <w:divBdr>
                <w:top w:val="none" w:sz="0" w:space="0" w:color="auto"/>
                <w:left w:val="none" w:sz="0" w:space="0" w:color="auto"/>
                <w:bottom w:val="none" w:sz="0" w:space="0" w:color="auto"/>
                <w:right w:val="none" w:sz="0" w:space="0" w:color="auto"/>
              </w:divBdr>
            </w:div>
            <w:div w:id="591007741">
              <w:marLeft w:val="0"/>
              <w:marRight w:val="0"/>
              <w:marTop w:val="0"/>
              <w:marBottom w:val="0"/>
              <w:divBdr>
                <w:top w:val="none" w:sz="0" w:space="0" w:color="auto"/>
                <w:left w:val="none" w:sz="0" w:space="0" w:color="auto"/>
                <w:bottom w:val="none" w:sz="0" w:space="0" w:color="auto"/>
                <w:right w:val="none" w:sz="0" w:space="0" w:color="auto"/>
              </w:divBdr>
            </w:div>
            <w:div w:id="2085642753">
              <w:marLeft w:val="0"/>
              <w:marRight w:val="0"/>
              <w:marTop w:val="0"/>
              <w:marBottom w:val="0"/>
              <w:divBdr>
                <w:top w:val="none" w:sz="0" w:space="0" w:color="auto"/>
                <w:left w:val="none" w:sz="0" w:space="0" w:color="auto"/>
                <w:bottom w:val="none" w:sz="0" w:space="0" w:color="auto"/>
                <w:right w:val="none" w:sz="0" w:space="0" w:color="auto"/>
              </w:divBdr>
            </w:div>
            <w:div w:id="1417484537">
              <w:marLeft w:val="0"/>
              <w:marRight w:val="0"/>
              <w:marTop w:val="0"/>
              <w:marBottom w:val="0"/>
              <w:divBdr>
                <w:top w:val="none" w:sz="0" w:space="0" w:color="auto"/>
                <w:left w:val="none" w:sz="0" w:space="0" w:color="auto"/>
                <w:bottom w:val="none" w:sz="0" w:space="0" w:color="auto"/>
                <w:right w:val="none" w:sz="0" w:space="0" w:color="auto"/>
              </w:divBdr>
            </w:div>
            <w:div w:id="267586579">
              <w:marLeft w:val="0"/>
              <w:marRight w:val="0"/>
              <w:marTop w:val="0"/>
              <w:marBottom w:val="0"/>
              <w:divBdr>
                <w:top w:val="none" w:sz="0" w:space="0" w:color="auto"/>
                <w:left w:val="none" w:sz="0" w:space="0" w:color="auto"/>
                <w:bottom w:val="none" w:sz="0" w:space="0" w:color="auto"/>
                <w:right w:val="none" w:sz="0" w:space="0" w:color="auto"/>
              </w:divBdr>
            </w:div>
            <w:div w:id="1362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514">
      <w:bodyDiv w:val="1"/>
      <w:marLeft w:val="0"/>
      <w:marRight w:val="0"/>
      <w:marTop w:val="0"/>
      <w:marBottom w:val="0"/>
      <w:divBdr>
        <w:top w:val="none" w:sz="0" w:space="0" w:color="auto"/>
        <w:left w:val="none" w:sz="0" w:space="0" w:color="auto"/>
        <w:bottom w:val="none" w:sz="0" w:space="0" w:color="auto"/>
        <w:right w:val="none" w:sz="0" w:space="0" w:color="auto"/>
      </w:divBdr>
    </w:div>
    <w:div w:id="135530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ine.archer@bcu.ac.uk" TargetMode="External"/><Relationship Id="rId6" Type="http://schemas.openxmlformats.org/officeDocument/2006/relationships/hyperlink" Target="mailto:s.morlighe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Macintosh Word</Application>
  <DocSecurity>4</DocSecurity>
  <Lines>27</Lines>
  <Paragraphs>7</Paragraphs>
  <ScaleCrop>false</ScaleCrop>
  <Company>birmingham city university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Archer</dc:creator>
  <cp:keywords/>
  <dc:description/>
  <cp:lastModifiedBy>Caroline Archer</cp:lastModifiedBy>
  <cp:revision>2</cp:revision>
  <dcterms:created xsi:type="dcterms:W3CDTF">2017-11-21T08:44:00Z</dcterms:created>
  <dcterms:modified xsi:type="dcterms:W3CDTF">2017-11-21T08:44:00Z</dcterms:modified>
</cp:coreProperties>
</file>